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CDC1" w14:textId="77777777" w:rsidR="005639E1" w:rsidRDefault="00AF23F4" w:rsidP="00B17CE8">
      <w:pPr>
        <w:spacing w:line="276" w:lineRule="auto"/>
        <w:jc w:val="center"/>
        <w:rPr>
          <w:rFonts w:ascii="Arial" w:hAnsi="Arial" w:cs="Arial"/>
          <w:b/>
          <w:sz w:val="24"/>
          <w:szCs w:val="24"/>
        </w:rPr>
      </w:pPr>
      <w:r>
        <w:rPr>
          <w:rFonts w:ascii="Arial" w:hAnsi="Arial" w:cs="Arial"/>
          <w:b/>
          <w:sz w:val="24"/>
          <w:szCs w:val="24"/>
        </w:rPr>
        <w:t xml:space="preserve">  </w:t>
      </w:r>
      <w:r w:rsidR="005639E1" w:rsidRPr="00AC0DB6">
        <w:rPr>
          <w:rFonts w:ascii="Arial" w:hAnsi="Arial" w:cs="Arial"/>
          <w:b/>
          <w:sz w:val="24"/>
          <w:szCs w:val="24"/>
        </w:rPr>
        <w:t>U M O W A  nr ….......</w:t>
      </w:r>
      <w:r w:rsidR="0028665B" w:rsidRPr="00AC0DB6">
        <w:rPr>
          <w:rFonts w:ascii="Arial" w:hAnsi="Arial" w:cs="Arial"/>
          <w:b/>
          <w:sz w:val="24"/>
          <w:szCs w:val="24"/>
        </w:rPr>
        <w:t>....................</w:t>
      </w:r>
      <w:r w:rsidR="005639E1" w:rsidRPr="00AC0DB6">
        <w:rPr>
          <w:rFonts w:ascii="Arial" w:hAnsi="Arial" w:cs="Arial"/>
          <w:b/>
          <w:sz w:val="24"/>
          <w:szCs w:val="24"/>
        </w:rPr>
        <w:t>.......</w:t>
      </w:r>
    </w:p>
    <w:p w14:paraId="415F1A16" w14:textId="77777777" w:rsidR="00F16732" w:rsidRPr="00AC0DB6" w:rsidRDefault="00F16732" w:rsidP="00B17CE8">
      <w:pPr>
        <w:spacing w:line="276" w:lineRule="auto"/>
        <w:jc w:val="center"/>
        <w:rPr>
          <w:rFonts w:ascii="Arial" w:hAnsi="Arial" w:cs="Arial"/>
          <w:b/>
          <w:sz w:val="24"/>
          <w:szCs w:val="24"/>
        </w:rPr>
      </w:pPr>
    </w:p>
    <w:p w14:paraId="7878A7F0" w14:textId="77777777" w:rsidR="008754AE" w:rsidRPr="00AC0DB6" w:rsidRDefault="008754AE" w:rsidP="00B17CE8">
      <w:pPr>
        <w:spacing w:line="276" w:lineRule="auto"/>
        <w:jc w:val="both"/>
        <w:rPr>
          <w:rFonts w:ascii="Arial" w:hAnsi="Arial" w:cs="Arial"/>
          <w:sz w:val="24"/>
          <w:szCs w:val="24"/>
        </w:rPr>
      </w:pPr>
      <w:r w:rsidRPr="00AC0DB6">
        <w:rPr>
          <w:rFonts w:ascii="Arial" w:hAnsi="Arial" w:cs="Arial"/>
          <w:bCs/>
          <w:sz w:val="24"/>
          <w:szCs w:val="24"/>
        </w:rPr>
        <w:t>niniejsza została zawarta</w:t>
      </w:r>
      <w:r w:rsidRPr="00AC0DB6">
        <w:rPr>
          <w:rFonts w:ascii="Arial" w:hAnsi="Arial" w:cs="Arial"/>
          <w:sz w:val="24"/>
          <w:szCs w:val="24"/>
        </w:rPr>
        <w:t xml:space="preserve"> w dniu ......................  w Giżycku pomiędzy:</w:t>
      </w:r>
    </w:p>
    <w:p w14:paraId="47CF9C3F" w14:textId="77777777" w:rsidR="008754AE" w:rsidRPr="00AC0DB6" w:rsidRDefault="008754AE" w:rsidP="00B17CE8">
      <w:pPr>
        <w:spacing w:line="276" w:lineRule="auto"/>
        <w:jc w:val="both"/>
        <w:rPr>
          <w:rFonts w:ascii="Arial" w:hAnsi="Arial" w:cs="Arial"/>
          <w:sz w:val="24"/>
          <w:szCs w:val="24"/>
        </w:rPr>
      </w:pPr>
    </w:p>
    <w:p w14:paraId="02A9F2AF" w14:textId="77777777" w:rsidR="008754AE" w:rsidRPr="00AC0DB6" w:rsidRDefault="008754AE" w:rsidP="00B17CE8">
      <w:pPr>
        <w:spacing w:line="276" w:lineRule="auto"/>
        <w:jc w:val="both"/>
        <w:rPr>
          <w:rFonts w:ascii="Arial" w:hAnsi="Arial" w:cs="Arial"/>
          <w:sz w:val="24"/>
          <w:szCs w:val="24"/>
        </w:rPr>
      </w:pPr>
      <w:r w:rsidRPr="00AC0DB6">
        <w:rPr>
          <w:rFonts w:ascii="Arial" w:hAnsi="Arial" w:cs="Arial"/>
          <w:sz w:val="24"/>
          <w:szCs w:val="24"/>
        </w:rPr>
        <w:t>Skarb</w:t>
      </w:r>
      <w:r w:rsidR="00C84309">
        <w:rPr>
          <w:rFonts w:ascii="Arial" w:hAnsi="Arial" w:cs="Arial"/>
          <w:sz w:val="24"/>
          <w:szCs w:val="24"/>
        </w:rPr>
        <w:t xml:space="preserve">em Państwa - 24 Wojskowy Oddział </w:t>
      </w:r>
      <w:r w:rsidR="000A1D3A">
        <w:rPr>
          <w:rFonts w:ascii="Arial" w:hAnsi="Arial" w:cs="Arial"/>
          <w:sz w:val="24"/>
          <w:szCs w:val="24"/>
        </w:rPr>
        <w:t>G</w:t>
      </w:r>
      <w:r w:rsidR="00C84309">
        <w:rPr>
          <w:rFonts w:ascii="Arial" w:hAnsi="Arial" w:cs="Arial"/>
          <w:sz w:val="24"/>
          <w:szCs w:val="24"/>
        </w:rPr>
        <w:t xml:space="preserve">ospodarczy </w:t>
      </w:r>
      <w:r w:rsidR="000A1D3A">
        <w:rPr>
          <w:rFonts w:ascii="Arial" w:hAnsi="Arial" w:cs="Arial"/>
          <w:sz w:val="24"/>
          <w:szCs w:val="24"/>
        </w:rPr>
        <w:t xml:space="preserve">w Giżycku </w:t>
      </w:r>
      <w:r w:rsidRPr="00AC0DB6">
        <w:rPr>
          <w:rFonts w:ascii="Arial" w:hAnsi="Arial" w:cs="Arial"/>
          <w:sz w:val="24"/>
          <w:szCs w:val="24"/>
        </w:rPr>
        <w:t>z siedzibą</w:t>
      </w:r>
      <w:r w:rsidR="0020668B">
        <w:rPr>
          <w:rFonts w:ascii="Arial" w:hAnsi="Arial" w:cs="Arial"/>
          <w:sz w:val="24"/>
          <w:szCs w:val="24"/>
        </w:rPr>
        <w:t xml:space="preserve"> </w:t>
      </w:r>
      <w:r w:rsidRPr="00AC0DB6">
        <w:rPr>
          <w:rFonts w:ascii="Arial" w:hAnsi="Arial" w:cs="Arial"/>
          <w:sz w:val="24"/>
          <w:szCs w:val="24"/>
        </w:rPr>
        <w:t>w</w:t>
      </w:r>
      <w:r w:rsidR="0020668B">
        <w:rPr>
          <w:rFonts w:ascii="Arial" w:hAnsi="Arial" w:cs="Arial"/>
          <w:sz w:val="24"/>
          <w:szCs w:val="24"/>
        </w:rPr>
        <w:t> </w:t>
      </w:r>
      <w:r w:rsidRPr="00AC0DB6">
        <w:rPr>
          <w:rFonts w:ascii="Arial" w:hAnsi="Arial" w:cs="Arial"/>
          <w:sz w:val="24"/>
          <w:szCs w:val="24"/>
        </w:rPr>
        <w:t>Giżycku</w:t>
      </w:r>
      <w:r w:rsidR="000A1D3A">
        <w:rPr>
          <w:rFonts w:ascii="Arial" w:hAnsi="Arial" w:cs="Arial"/>
          <w:sz w:val="24"/>
          <w:szCs w:val="24"/>
        </w:rPr>
        <w:t xml:space="preserve"> (11-500)</w:t>
      </w:r>
      <w:r w:rsidRPr="00AC0DB6">
        <w:rPr>
          <w:rFonts w:ascii="Arial" w:hAnsi="Arial" w:cs="Arial"/>
          <w:sz w:val="24"/>
          <w:szCs w:val="24"/>
        </w:rPr>
        <w:t xml:space="preserve"> przy ul. Nowowiejskiej 20, NIP 845-197-50-09, REGON</w:t>
      </w:r>
      <w:r w:rsidR="0020668B">
        <w:rPr>
          <w:rFonts w:ascii="Arial" w:hAnsi="Arial" w:cs="Arial"/>
          <w:sz w:val="24"/>
          <w:szCs w:val="24"/>
        </w:rPr>
        <w:t> </w:t>
      </w:r>
      <w:r w:rsidRPr="00AC0DB6">
        <w:rPr>
          <w:rFonts w:ascii="Arial" w:hAnsi="Arial" w:cs="Arial"/>
          <w:sz w:val="24"/>
          <w:szCs w:val="24"/>
        </w:rPr>
        <w:t>280602118 reprezentowaną przez …………………</w:t>
      </w:r>
      <w:r w:rsidR="00F1258E">
        <w:rPr>
          <w:rFonts w:ascii="Arial" w:hAnsi="Arial" w:cs="Arial"/>
          <w:sz w:val="24"/>
          <w:szCs w:val="24"/>
        </w:rPr>
        <w:t>……</w:t>
      </w:r>
      <w:r w:rsidR="00943CE6">
        <w:rPr>
          <w:rFonts w:ascii="Arial" w:hAnsi="Arial" w:cs="Arial"/>
          <w:sz w:val="24"/>
          <w:szCs w:val="24"/>
        </w:rPr>
        <w:t xml:space="preserve">………………. </w:t>
      </w:r>
      <w:r w:rsidRPr="00AC0DB6">
        <w:rPr>
          <w:rFonts w:ascii="Arial" w:hAnsi="Arial" w:cs="Arial"/>
          <w:sz w:val="24"/>
          <w:szCs w:val="24"/>
        </w:rPr>
        <w:t>, zwaną dalej Zamawiającym,</w:t>
      </w:r>
    </w:p>
    <w:p w14:paraId="4CCFD63A" w14:textId="77777777" w:rsidR="008754AE" w:rsidRPr="00AC0DB6" w:rsidRDefault="008754AE" w:rsidP="00B17CE8">
      <w:pPr>
        <w:spacing w:line="276" w:lineRule="auto"/>
        <w:rPr>
          <w:rFonts w:ascii="Arial" w:hAnsi="Arial" w:cs="Arial"/>
          <w:sz w:val="24"/>
          <w:szCs w:val="24"/>
        </w:rPr>
      </w:pPr>
    </w:p>
    <w:p w14:paraId="5C5A40D1" w14:textId="77777777" w:rsidR="008754AE" w:rsidRPr="00AC0DB6" w:rsidRDefault="008754AE" w:rsidP="00B17CE8">
      <w:pPr>
        <w:spacing w:line="276" w:lineRule="auto"/>
        <w:rPr>
          <w:rFonts w:ascii="Arial" w:hAnsi="Arial" w:cs="Arial"/>
          <w:sz w:val="24"/>
          <w:szCs w:val="24"/>
        </w:rPr>
      </w:pPr>
      <w:r w:rsidRPr="00AC0DB6">
        <w:rPr>
          <w:rFonts w:ascii="Arial" w:hAnsi="Arial" w:cs="Arial"/>
          <w:sz w:val="24"/>
          <w:szCs w:val="24"/>
        </w:rPr>
        <w:t>a</w:t>
      </w:r>
    </w:p>
    <w:p w14:paraId="0D75894A" w14:textId="77777777" w:rsidR="007A0A46" w:rsidRDefault="008754AE" w:rsidP="00B17CE8">
      <w:pPr>
        <w:jc w:val="both"/>
        <w:rPr>
          <w:rFonts w:ascii="Arial" w:hAnsi="Arial" w:cs="Arial"/>
          <w:sz w:val="24"/>
          <w:szCs w:val="24"/>
        </w:rPr>
      </w:pPr>
      <w:r w:rsidRPr="00AC0DB6">
        <w:rPr>
          <w:rFonts w:ascii="Arial" w:hAnsi="Arial" w:cs="Arial"/>
          <w:sz w:val="24"/>
          <w:szCs w:val="24"/>
        </w:rPr>
        <w:t>przedsiębiorcą ………………</w:t>
      </w:r>
      <w:r w:rsidR="00F1258E">
        <w:rPr>
          <w:rFonts w:ascii="Arial" w:hAnsi="Arial" w:cs="Arial"/>
          <w:sz w:val="24"/>
          <w:szCs w:val="24"/>
        </w:rPr>
        <w:t>……………………………..</w:t>
      </w:r>
      <w:r w:rsidRPr="00AC0DB6">
        <w:rPr>
          <w:rFonts w:ascii="Arial" w:hAnsi="Arial" w:cs="Arial"/>
          <w:sz w:val="24"/>
          <w:szCs w:val="24"/>
        </w:rPr>
        <w:t xml:space="preserve"> prowadzącym działalność gospodarczą na podstawie wpisu do ………………………., z siedzibą w</w:t>
      </w:r>
      <w:r w:rsidR="0020668B">
        <w:rPr>
          <w:rFonts w:ascii="Arial" w:hAnsi="Arial" w:cs="Arial"/>
          <w:sz w:val="24"/>
          <w:szCs w:val="24"/>
        </w:rPr>
        <w:t> </w:t>
      </w:r>
      <w:r w:rsidRPr="00AC0DB6">
        <w:rPr>
          <w:rFonts w:ascii="Arial" w:hAnsi="Arial" w:cs="Arial"/>
          <w:sz w:val="24"/>
          <w:szCs w:val="24"/>
        </w:rPr>
        <w:t>………………………., NIP ……………………….., REGON ………………., reprezentowanym przez …………………</w:t>
      </w:r>
      <w:r w:rsidR="00F1258E">
        <w:rPr>
          <w:rFonts w:ascii="Arial" w:hAnsi="Arial" w:cs="Arial"/>
          <w:sz w:val="24"/>
          <w:szCs w:val="24"/>
        </w:rPr>
        <w:t>………………….</w:t>
      </w:r>
      <w:r w:rsidRPr="00AC0DB6">
        <w:rPr>
          <w:rFonts w:ascii="Arial" w:hAnsi="Arial" w:cs="Arial"/>
          <w:sz w:val="24"/>
          <w:szCs w:val="24"/>
        </w:rPr>
        <w:t>. zwanym dalej Wykonawcą.</w:t>
      </w:r>
    </w:p>
    <w:p w14:paraId="0B30D6B0" w14:textId="380F0E95" w:rsidR="005639E1" w:rsidRPr="004F71F1" w:rsidRDefault="008754AE" w:rsidP="00B17CE8">
      <w:pPr>
        <w:jc w:val="both"/>
        <w:rPr>
          <w:rFonts w:ascii="Arial" w:hAnsi="Arial" w:cs="Arial"/>
          <w:bCs/>
          <w:color w:val="000000"/>
          <w:sz w:val="24"/>
          <w:szCs w:val="24"/>
          <w:highlight w:val="yellow"/>
        </w:rPr>
      </w:pPr>
      <w:r w:rsidRPr="00AC0DB6">
        <w:rPr>
          <w:rFonts w:ascii="Arial" w:hAnsi="Arial" w:cs="Arial"/>
          <w:sz w:val="24"/>
          <w:szCs w:val="24"/>
        </w:rPr>
        <w:br/>
      </w:r>
      <w:r w:rsidR="007A0A46" w:rsidRPr="009B7141">
        <w:rPr>
          <w:rFonts w:ascii="Arial" w:hAnsi="Arial" w:cs="Arial"/>
          <w:bCs/>
          <w:sz w:val="24"/>
          <w:szCs w:val="24"/>
        </w:rPr>
        <w:t xml:space="preserve">Zamówienie publiczne na </w:t>
      </w:r>
      <w:r w:rsidR="007A0A46">
        <w:rPr>
          <w:rFonts w:ascii="Arial" w:hAnsi="Arial" w:cs="Arial"/>
          <w:sz w:val="24"/>
          <w:szCs w:val="24"/>
        </w:rPr>
        <w:t xml:space="preserve">wykonanie usługi: </w:t>
      </w:r>
      <w:r w:rsidR="007A0A46">
        <w:rPr>
          <w:rFonts w:ascii="Arial" w:hAnsi="Arial" w:cs="Arial"/>
          <w:b/>
          <w:sz w:val="24"/>
          <w:szCs w:val="24"/>
        </w:rPr>
        <w:t>przegląd techniczny i konserwacja bram wjazdowych, szlabanów oraz bram przemysłowych na obszarze administrowanym przez 24 WOG Giżycko</w:t>
      </w:r>
      <w:r w:rsidR="004F71F1">
        <w:rPr>
          <w:rFonts w:ascii="Arial" w:hAnsi="Arial" w:cs="Arial"/>
          <w:b/>
          <w:sz w:val="24"/>
          <w:szCs w:val="24"/>
        </w:rPr>
        <w:t xml:space="preserve"> </w:t>
      </w:r>
      <w:r w:rsidR="00E850FA" w:rsidRPr="00CA10B5">
        <w:rPr>
          <w:rFonts w:ascii="Arial" w:hAnsi="Arial" w:cs="Arial"/>
          <w:bCs/>
          <w:sz w:val="24"/>
          <w:szCs w:val="24"/>
        </w:rPr>
        <w:t xml:space="preserve">na </w:t>
      </w:r>
      <w:r w:rsidR="00E850FA" w:rsidRPr="00CA10B5">
        <w:rPr>
          <w:rFonts w:ascii="Arial" w:hAnsi="Arial" w:cs="Arial"/>
          <w:b/>
          <w:bCs/>
          <w:sz w:val="24"/>
          <w:szCs w:val="24"/>
        </w:rPr>
        <w:t xml:space="preserve"> </w:t>
      </w:r>
      <w:r w:rsidR="00E850FA" w:rsidRPr="00CA10B5">
        <w:rPr>
          <w:rFonts w:ascii="Arial" w:hAnsi="Arial" w:cs="Arial"/>
          <w:bCs/>
          <w:sz w:val="24"/>
          <w:szCs w:val="24"/>
        </w:rPr>
        <w:t xml:space="preserve">podstawie </w:t>
      </w:r>
      <w:r w:rsidR="00C72F60">
        <w:rPr>
          <w:rFonts w:ascii="Arial" w:hAnsi="Arial" w:cs="Arial"/>
          <w:bCs/>
          <w:sz w:val="24"/>
          <w:szCs w:val="24"/>
        </w:rPr>
        <w:t>art. 275 pkt 1</w:t>
      </w:r>
      <w:r w:rsidR="00E850FA" w:rsidRPr="00CA10B5">
        <w:rPr>
          <w:rFonts w:ascii="Arial" w:hAnsi="Arial" w:cs="Arial"/>
          <w:bCs/>
          <w:sz w:val="24"/>
          <w:szCs w:val="24"/>
        </w:rPr>
        <w:t xml:space="preserve"> ustawy z dnia 11 września 2019 r. prawo zamówień publicznych (tekst jednolity  Dz. U. z 20</w:t>
      </w:r>
      <w:r w:rsidR="00C72F60">
        <w:rPr>
          <w:rFonts w:ascii="Arial" w:hAnsi="Arial" w:cs="Arial"/>
          <w:bCs/>
          <w:sz w:val="24"/>
          <w:szCs w:val="24"/>
        </w:rPr>
        <w:t>2</w:t>
      </w:r>
      <w:r w:rsidR="00B17CE8">
        <w:rPr>
          <w:rFonts w:ascii="Arial" w:hAnsi="Arial" w:cs="Arial"/>
          <w:bCs/>
          <w:sz w:val="24"/>
          <w:szCs w:val="24"/>
        </w:rPr>
        <w:t>4</w:t>
      </w:r>
      <w:r w:rsidR="00E850FA" w:rsidRPr="00CA10B5">
        <w:rPr>
          <w:rFonts w:ascii="Arial" w:hAnsi="Arial" w:cs="Arial"/>
          <w:bCs/>
          <w:sz w:val="24"/>
          <w:szCs w:val="24"/>
        </w:rPr>
        <w:t xml:space="preserve"> r. poz. </w:t>
      </w:r>
      <w:r w:rsidR="00B17CE8">
        <w:rPr>
          <w:rFonts w:ascii="Arial" w:hAnsi="Arial" w:cs="Arial"/>
          <w:bCs/>
          <w:sz w:val="24"/>
          <w:szCs w:val="24"/>
        </w:rPr>
        <w:t>1320</w:t>
      </w:r>
      <w:r w:rsidR="00E850FA" w:rsidRPr="00CA10B5">
        <w:rPr>
          <w:rFonts w:ascii="Arial" w:hAnsi="Arial" w:cs="Arial"/>
          <w:bCs/>
          <w:sz w:val="24"/>
          <w:szCs w:val="24"/>
        </w:rPr>
        <w:t xml:space="preserve"> z późn. zm.), zwanej dalej "ustawa pzp"</w:t>
      </w:r>
    </w:p>
    <w:p w14:paraId="6BA8E664" w14:textId="77777777" w:rsidR="006E2DD2" w:rsidRPr="00AC0DB6" w:rsidRDefault="00193667" w:rsidP="00B17CE8">
      <w:pPr>
        <w:spacing w:line="276" w:lineRule="auto"/>
        <w:jc w:val="center"/>
        <w:rPr>
          <w:rFonts w:ascii="Arial" w:hAnsi="Arial" w:cs="Arial"/>
          <w:b/>
          <w:sz w:val="24"/>
          <w:szCs w:val="24"/>
        </w:rPr>
      </w:pPr>
      <w:r w:rsidRPr="00AC0DB6">
        <w:rPr>
          <w:rFonts w:ascii="Arial" w:hAnsi="Arial" w:cs="Arial"/>
          <w:b/>
          <w:sz w:val="24"/>
          <w:szCs w:val="24"/>
        </w:rPr>
        <w:t>§ 1</w:t>
      </w:r>
    </w:p>
    <w:p w14:paraId="499B7CF8" w14:textId="77777777" w:rsidR="0096738E" w:rsidRDefault="00193667" w:rsidP="00B17CE8">
      <w:pPr>
        <w:spacing w:line="276" w:lineRule="auto"/>
        <w:jc w:val="center"/>
        <w:rPr>
          <w:rFonts w:ascii="Arial" w:hAnsi="Arial" w:cs="Arial"/>
          <w:b/>
          <w:sz w:val="24"/>
          <w:szCs w:val="24"/>
        </w:rPr>
      </w:pPr>
      <w:r w:rsidRPr="00AC0DB6">
        <w:rPr>
          <w:rFonts w:ascii="Arial" w:hAnsi="Arial" w:cs="Arial"/>
          <w:b/>
          <w:sz w:val="24"/>
          <w:szCs w:val="24"/>
        </w:rPr>
        <w:t>Przedmiot zamówienia</w:t>
      </w:r>
    </w:p>
    <w:p w14:paraId="6D160CA2" w14:textId="77777777" w:rsidR="00E850FA" w:rsidRDefault="00E850FA" w:rsidP="00B17CE8">
      <w:pPr>
        <w:spacing w:line="276" w:lineRule="auto"/>
        <w:jc w:val="center"/>
        <w:rPr>
          <w:rFonts w:ascii="Arial" w:hAnsi="Arial" w:cs="Arial"/>
          <w:b/>
          <w:sz w:val="24"/>
          <w:szCs w:val="24"/>
        </w:rPr>
      </w:pPr>
    </w:p>
    <w:p w14:paraId="01EF9B31" w14:textId="77777777" w:rsidR="00E850FA" w:rsidRPr="00AC0DB6" w:rsidRDefault="00E850FA" w:rsidP="00B17CE8">
      <w:pPr>
        <w:spacing w:line="276" w:lineRule="auto"/>
        <w:jc w:val="center"/>
        <w:rPr>
          <w:rFonts w:ascii="Arial" w:hAnsi="Arial" w:cs="Arial"/>
          <w:b/>
          <w:sz w:val="24"/>
          <w:szCs w:val="24"/>
        </w:rPr>
      </w:pPr>
      <w:r w:rsidRPr="00CA10B5">
        <w:rPr>
          <w:rFonts w:ascii="Arial" w:hAnsi="Arial" w:cs="Arial"/>
          <w:sz w:val="24"/>
          <w:szCs w:val="24"/>
        </w:rPr>
        <w:t xml:space="preserve">Zgodnie z wynikiem postępowania o udzielenie zamówienia w trybie podstawowym bez przeprowadzania negocjacji (ogłoszenie o zamówieniu </w:t>
      </w:r>
      <w:r>
        <w:rPr>
          <w:rFonts w:ascii="Arial" w:hAnsi="Arial" w:cs="Arial"/>
          <w:sz w:val="24"/>
          <w:szCs w:val="24"/>
        </w:rPr>
        <w:t>……..</w:t>
      </w:r>
      <w:r w:rsidRPr="00CA10B5">
        <w:rPr>
          <w:rFonts w:ascii="Arial" w:hAnsi="Arial" w:cs="Arial"/>
          <w:sz w:val="24"/>
          <w:szCs w:val="24"/>
        </w:rPr>
        <w:t xml:space="preserve">……………z dnia ……………....)  </w:t>
      </w:r>
    </w:p>
    <w:p w14:paraId="60214F7C" w14:textId="77777777" w:rsidR="00503F08" w:rsidRPr="00503F08" w:rsidRDefault="00882C0A" w:rsidP="00B17CE8">
      <w:pPr>
        <w:pStyle w:val="Akapitzlist"/>
        <w:numPr>
          <w:ilvl w:val="0"/>
          <w:numId w:val="16"/>
        </w:numPr>
        <w:spacing w:after="0" w:line="240" w:lineRule="auto"/>
        <w:ind w:left="284" w:hanging="284"/>
        <w:jc w:val="both"/>
        <w:rPr>
          <w:rFonts w:ascii="Arial" w:hAnsi="Arial" w:cs="Arial"/>
          <w:b/>
          <w:sz w:val="24"/>
          <w:szCs w:val="24"/>
        </w:rPr>
      </w:pPr>
      <w:r w:rsidRPr="00604631">
        <w:rPr>
          <w:rFonts w:ascii="Arial" w:hAnsi="Arial" w:cs="Arial"/>
          <w:sz w:val="24"/>
          <w:szCs w:val="24"/>
        </w:rPr>
        <w:t>Zgodnie</w:t>
      </w:r>
      <w:r w:rsidR="007A0A46">
        <w:rPr>
          <w:rFonts w:ascii="Arial" w:hAnsi="Arial" w:cs="Arial"/>
          <w:sz w:val="24"/>
          <w:szCs w:val="24"/>
        </w:rPr>
        <w:t xml:space="preserve"> </w:t>
      </w:r>
      <w:r w:rsidRPr="00604631">
        <w:rPr>
          <w:rFonts w:ascii="Arial" w:hAnsi="Arial" w:cs="Arial"/>
          <w:sz w:val="24"/>
          <w:szCs w:val="24"/>
        </w:rPr>
        <w:t>z wynik</w:t>
      </w:r>
      <w:r w:rsidR="00503F08">
        <w:rPr>
          <w:rFonts w:ascii="Arial" w:hAnsi="Arial" w:cs="Arial"/>
          <w:sz w:val="24"/>
          <w:szCs w:val="24"/>
        </w:rPr>
        <w:t>iem</w:t>
      </w:r>
      <w:r w:rsidR="007A0A46">
        <w:rPr>
          <w:rFonts w:ascii="Arial" w:hAnsi="Arial" w:cs="Arial"/>
          <w:sz w:val="24"/>
          <w:szCs w:val="24"/>
        </w:rPr>
        <w:t>………………………………,</w:t>
      </w:r>
      <w:r w:rsidR="00503F08">
        <w:rPr>
          <w:rFonts w:ascii="Arial" w:hAnsi="Arial" w:cs="Arial"/>
          <w:sz w:val="24"/>
          <w:szCs w:val="24"/>
        </w:rPr>
        <w:t xml:space="preserve"> </w:t>
      </w:r>
      <w:r w:rsidR="00E03C5D" w:rsidRPr="00503F08">
        <w:rPr>
          <w:rFonts w:ascii="Arial" w:hAnsi="Arial" w:cs="Arial"/>
          <w:sz w:val="24"/>
          <w:szCs w:val="24"/>
        </w:rPr>
        <w:t>Zamawiający zleca, a Wykonawca przyjmuj</w:t>
      </w:r>
      <w:r w:rsidR="00EC5F3D">
        <w:rPr>
          <w:rFonts w:ascii="Arial" w:hAnsi="Arial" w:cs="Arial"/>
          <w:sz w:val="24"/>
          <w:szCs w:val="24"/>
        </w:rPr>
        <w:t>e do wykonania obsługę naprawy</w:t>
      </w:r>
      <w:r w:rsidR="00E03C5D" w:rsidRPr="00503F08">
        <w:rPr>
          <w:rFonts w:ascii="Arial" w:hAnsi="Arial" w:cs="Arial"/>
          <w:sz w:val="24"/>
          <w:szCs w:val="24"/>
        </w:rPr>
        <w:t xml:space="preserve"> i konserwacyjną bra</w:t>
      </w:r>
      <w:r w:rsidR="006046C1">
        <w:rPr>
          <w:rFonts w:ascii="Arial" w:hAnsi="Arial" w:cs="Arial"/>
          <w:sz w:val="24"/>
          <w:szCs w:val="24"/>
        </w:rPr>
        <w:t xml:space="preserve">m wjazdowych </w:t>
      </w:r>
      <w:r w:rsidR="007A0A46">
        <w:rPr>
          <w:rFonts w:ascii="Arial" w:hAnsi="Arial" w:cs="Arial"/>
          <w:sz w:val="24"/>
          <w:szCs w:val="24"/>
        </w:rPr>
        <w:t xml:space="preserve">           </w:t>
      </w:r>
      <w:r w:rsidR="00E03C5D" w:rsidRPr="00503F08">
        <w:rPr>
          <w:rFonts w:ascii="Arial" w:hAnsi="Arial" w:cs="Arial"/>
          <w:sz w:val="24"/>
          <w:szCs w:val="24"/>
        </w:rPr>
        <w:t xml:space="preserve">i szlabanów w: </w:t>
      </w:r>
    </w:p>
    <w:p w14:paraId="78F33A16" w14:textId="77777777" w:rsidR="00E03C5D" w:rsidRPr="00B07BCC" w:rsidRDefault="00E03C5D" w:rsidP="00B17CE8">
      <w:pPr>
        <w:numPr>
          <w:ilvl w:val="0"/>
          <w:numId w:val="17"/>
        </w:numPr>
        <w:ind w:left="851" w:hanging="425"/>
        <w:jc w:val="both"/>
        <w:rPr>
          <w:rFonts w:ascii="Arial" w:hAnsi="Arial" w:cs="Arial"/>
          <w:sz w:val="24"/>
          <w:szCs w:val="24"/>
        </w:rPr>
      </w:pPr>
      <w:r w:rsidRPr="00B07BCC">
        <w:rPr>
          <w:rFonts w:ascii="Arial" w:hAnsi="Arial" w:cs="Arial"/>
          <w:sz w:val="24"/>
          <w:szCs w:val="24"/>
        </w:rPr>
        <w:t xml:space="preserve">  G</w:t>
      </w:r>
      <w:r w:rsidR="005649AD">
        <w:rPr>
          <w:rFonts w:ascii="Arial" w:hAnsi="Arial" w:cs="Arial"/>
          <w:sz w:val="24"/>
          <w:szCs w:val="24"/>
        </w:rPr>
        <w:t>iżycko ul. Wojska  Polskiego 21;</w:t>
      </w:r>
      <w:r w:rsidRPr="00B07BCC">
        <w:rPr>
          <w:rFonts w:ascii="Arial" w:hAnsi="Arial" w:cs="Arial"/>
          <w:sz w:val="24"/>
          <w:szCs w:val="24"/>
        </w:rPr>
        <w:t xml:space="preserve">  </w:t>
      </w:r>
    </w:p>
    <w:p w14:paraId="2608605F" w14:textId="77777777" w:rsidR="00E03C5D" w:rsidRPr="00B07BCC" w:rsidRDefault="005649AD"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Giżycko ul.  Moniuszki 7;</w:t>
      </w:r>
      <w:r w:rsidR="00E03C5D" w:rsidRPr="00B07BCC">
        <w:rPr>
          <w:rFonts w:ascii="Arial" w:hAnsi="Arial" w:cs="Arial"/>
          <w:sz w:val="24"/>
          <w:szCs w:val="24"/>
        </w:rPr>
        <w:t xml:space="preserve"> </w:t>
      </w:r>
    </w:p>
    <w:p w14:paraId="2A65D216" w14:textId="77777777" w:rsidR="00E03C5D" w:rsidRDefault="002745C5"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w:t>
      </w:r>
      <w:r w:rsidR="005649AD">
        <w:rPr>
          <w:rFonts w:ascii="Arial" w:hAnsi="Arial" w:cs="Arial"/>
          <w:sz w:val="24"/>
          <w:szCs w:val="24"/>
        </w:rPr>
        <w:t xml:space="preserve"> Giżycko ul. Nowowiejska 20;</w:t>
      </w:r>
      <w:r w:rsidR="00E03C5D" w:rsidRPr="00B07BCC">
        <w:rPr>
          <w:rFonts w:ascii="Arial" w:hAnsi="Arial" w:cs="Arial"/>
          <w:sz w:val="24"/>
          <w:szCs w:val="24"/>
        </w:rPr>
        <w:t xml:space="preserve"> </w:t>
      </w:r>
    </w:p>
    <w:p w14:paraId="15A23EB3" w14:textId="3B866EC6" w:rsidR="00F97C2B" w:rsidRPr="00B07BCC" w:rsidRDefault="00F97C2B"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Giżycko ul. 1 – go Maja</w:t>
      </w:r>
    </w:p>
    <w:p w14:paraId="1F396AF7" w14:textId="77777777" w:rsidR="00E03C5D" w:rsidRPr="00B07BCC" w:rsidRDefault="00E03C5D"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Brożó</w:t>
      </w:r>
      <w:r w:rsidR="002745C5">
        <w:rPr>
          <w:rFonts w:ascii="Arial" w:hAnsi="Arial" w:cs="Arial"/>
          <w:sz w:val="24"/>
          <w:szCs w:val="24"/>
        </w:rPr>
        <w:t>wka 1  gm.Kruklanki</w:t>
      </w:r>
      <w:r>
        <w:rPr>
          <w:rFonts w:ascii="Arial" w:hAnsi="Arial" w:cs="Arial"/>
          <w:sz w:val="24"/>
          <w:szCs w:val="24"/>
        </w:rPr>
        <w:t>;</w:t>
      </w:r>
    </w:p>
    <w:p w14:paraId="78C93874" w14:textId="77777777" w:rsidR="00E03C5D" w:rsidRPr="00AF3926" w:rsidRDefault="00E03C5D" w:rsidP="00B17CE8">
      <w:pPr>
        <w:numPr>
          <w:ilvl w:val="0"/>
          <w:numId w:val="17"/>
        </w:numPr>
        <w:spacing w:line="276" w:lineRule="auto"/>
        <w:ind w:left="851" w:hanging="425"/>
        <w:jc w:val="both"/>
        <w:rPr>
          <w:rFonts w:ascii="Arial" w:hAnsi="Arial" w:cs="Arial"/>
          <w:sz w:val="24"/>
          <w:szCs w:val="24"/>
        </w:rPr>
      </w:pPr>
      <w:r w:rsidRPr="00B07BCC">
        <w:rPr>
          <w:rFonts w:ascii="Arial" w:hAnsi="Arial" w:cs="Arial"/>
          <w:sz w:val="24"/>
          <w:szCs w:val="24"/>
        </w:rPr>
        <w:t xml:space="preserve"> Węgorzewo ul. Gen. J. Bema</w:t>
      </w:r>
      <w:r w:rsidR="002745C5">
        <w:rPr>
          <w:rFonts w:ascii="Arial" w:hAnsi="Arial" w:cs="Arial"/>
          <w:sz w:val="24"/>
          <w:szCs w:val="24"/>
        </w:rPr>
        <w:t xml:space="preserve"> 7</w:t>
      </w:r>
      <w:r w:rsidRPr="00B07BCC">
        <w:rPr>
          <w:rFonts w:ascii="Arial" w:hAnsi="Arial" w:cs="Arial"/>
          <w:sz w:val="24"/>
          <w:szCs w:val="24"/>
        </w:rPr>
        <w:t xml:space="preserve"> </w:t>
      </w:r>
    </w:p>
    <w:p w14:paraId="5A87B938" w14:textId="77777777" w:rsidR="00E03C5D" w:rsidRDefault="00E03C5D" w:rsidP="00B17CE8">
      <w:pPr>
        <w:numPr>
          <w:ilvl w:val="0"/>
          <w:numId w:val="17"/>
        </w:numPr>
        <w:spacing w:line="276" w:lineRule="auto"/>
        <w:ind w:left="851" w:hanging="425"/>
        <w:jc w:val="both"/>
        <w:rPr>
          <w:rFonts w:ascii="Arial" w:hAnsi="Arial" w:cs="Arial"/>
          <w:sz w:val="24"/>
          <w:szCs w:val="24"/>
        </w:rPr>
      </w:pPr>
      <w:r w:rsidRPr="00B23C5B">
        <w:rPr>
          <w:rFonts w:ascii="Arial" w:hAnsi="Arial" w:cs="Arial"/>
          <w:sz w:val="24"/>
          <w:szCs w:val="24"/>
        </w:rPr>
        <w:t xml:space="preserve"> Bemow</w:t>
      </w:r>
      <w:r w:rsidR="002745C5">
        <w:rPr>
          <w:rFonts w:ascii="Arial" w:hAnsi="Arial" w:cs="Arial"/>
          <w:sz w:val="24"/>
          <w:szCs w:val="24"/>
        </w:rPr>
        <w:t>o</w:t>
      </w:r>
      <w:r w:rsidRPr="00B23C5B">
        <w:rPr>
          <w:rFonts w:ascii="Arial" w:hAnsi="Arial" w:cs="Arial"/>
          <w:sz w:val="24"/>
          <w:szCs w:val="24"/>
        </w:rPr>
        <w:t xml:space="preserve"> Piski</w:t>
      </w:r>
      <w:r w:rsidR="002745C5">
        <w:rPr>
          <w:rFonts w:ascii="Arial" w:hAnsi="Arial" w:cs="Arial"/>
          <w:sz w:val="24"/>
          <w:szCs w:val="24"/>
        </w:rPr>
        <w:t>e</w:t>
      </w:r>
      <w:r w:rsidRPr="00B23C5B">
        <w:rPr>
          <w:rFonts w:ascii="Arial" w:hAnsi="Arial" w:cs="Arial"/>
          <w:sz w:val="24"/>
          <w:szCs w:val="24"/>
        </w:rPr>
        <w:t xml:space="preserve"> ul. Kętrzyńskiego</w:t>
      </w:r>
      <w:r w:rsidR="002745C5">
        <w:rPr>
          <w:rFonts w:ascii="Arial" w:hAnsi="Arial" w:cs="Arial"/>
          <w:sz w:val="24"/>
          <w:szCs w:val="24"/>
        </w:rPr>
        <w:t xml:space="preserve"> 1</w:t>
      </w:r>
      <w:r w:rsidR="005649AD">
        <w:rPr>
          <w:rFonts w:ascii="Arial" w:hAnsi="Arial" w:cs="Arial"/>
          <w:sz w:val="24"/>
          <w:szCs w:val="24"/>
        </w:rPr>
        <w:t>;</w:t>
      </w:r>
    </w:p>
    <w:p w14:paraId="3466C50A" w14:textId="49D59B26" w:rsidR="004553EE" w:rsidRPr="00B23C5B" w:rsidRDefault="004553EE"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Orzysz </w:t>
      </w:r>
    </w:p>
    <w:p w14:paraId="23D97595" w14:textId="77777777" w:rsidR="00CF23F0" w:rsidRDefault="00E03C5D" w:rsidP="00B17CE8">
      <w:pPr>
        <w:numPr>
          <w:ilvl w:val="0"/>
          <w:numId w:val="17"/>
        </w:numPr>
        <w:spacing w:line="276" w:lineRule="auto"/>
        <w:ind w:left="851" w:hanging="425"/>
        <w:jc w:val="both"/>
        <w:rPr>
          <w:rFonts w:ascii="Arial" w:hAnsi="Arial" w:cs="Arial"/>
          <w:sz w:val="24"/>
          <w:szCs w:val="24"/>
        </w:rPr>
      </w:pPr>
      <w:r w:rsidRPr="00B23C5B">
        <w:rPr>
          <w:rFonts w:ascii="Arial" w:hAnsi="Arial" w:cs="Arial"/>
          <w:sz w:val="24"/>
          <w:szCs w:val="24"/>
        </w:rPr>
        <w:t xml:space="preserve"> Szeroki B</w:t>
      </w:r>
      <w:r w:rsidR="002745C5">
        <w:rPr>
          <w:rFonts w:ascii="Arial" w:hAnsi="Arial" w:cs="Arial"/>
          <w:sz w:val="24"/>
          <w:szCs w:val="24"/>
        </w:rPr>
        <w:t>ór</w:t>
      </w:r>
      <w:r w:rsidR="003404A5">
        <w:rPr>
          <w:rFonts w:ascii="Arial" w:hAnsi="Arial" w:cs="Arial"/>
          <w:sz w:val="24"/>
          <w:szCs w:val="24"/>
        </w:rPr>
        <w:t xml:space="preserve"> Piski</w:t>
      </w:r>
      <w:r w:rsidRPr="00B23C5B">
        <w:rPr>
          <w:rFonts w:ascii="Arial" w:hAnsi="Arial" w:cs="Arial"/>
          <w:sz w:val="24"/>
          <w:szCs w:val="24"/>
        </w:rPr>
        <w:t>;</w:t>
      </w:r>
    </w:p>
    <w:p w14:paraId="68809F9B" w14:textId="77777777" w:rsidR="00B06F45" w:rsidRDefault="002745C5"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w:t>
      </w:r>
      <w:r w:rsidR="00B06F45">
        <w:rPr>
          <w:rFonts w:ascii="Arial" w:hAnsi="Arial" w:cs="Arial"/>
          <w:sz w:val="24"/>
          <w:szCs w:val="24"/>
        </w:rPr>
        <w:t>WKU Ełk</w:t>
      </w:r>
      <w:r>
        <w:rPr>
          <w:rFonts w:ascii="Arial" w:hAnsi="Arial" w:cs="Arial"/>
          <w:sz w:val="24"/>
          <w:szCs w:val="24"/>
        </w:rPr>
        <w:t xml:space="preserve"> ul. Kościuszki 30</w:t>
      </w:r>
    </w:p>
    <w:p w14:paraId="48ECF412" w14:textId="77777777" w:rsidR="004553EE" w:rsidRDefault="004553EE"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w:t>
      </w:r>
      <w:r w:rsidRPr="004553EE">
        <w:rPr>
          <w:rFonts w:ascii="Arial" w:hAnsi="Arial" w:cs="Arial"/>
          <w:sz w:val="24"/>
          <w:szCs w:val="24"/>
        </w:rPr>
        <w:t xml:space="preserve">Ełk ul. Dolna </w:t>
      </w:r>
    </w:p>
    <w:p w14:paraId="7445923E" w14:textId="677B40DD" w:rsidR="004553EE" w:rsidRPr="004553EE" w:rsidRDefault="004553EE"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Ełk - </w:t>
      </w:r>
      <w:r w:rsidRPr="004553EE">
        <w:rPr>
          <w:rFonts w:ascii="Arial" w:hAnsi="Arial" w:cs="Arial"/>
          <w:sz w:val="24"/>
          <w:szCs w:val="24"/>
        </w:rPr>
        <w:t>Konieczki</w:t>
      </w:r>
    </w:p>
    <w:p w14:paraId="78B03A01" w14:textId="1E2A44B8" w:rsidR="001967BF" w:rsidRPr="00B17CE8" w:rsidRDefault="0038271D" w:rsidP="00B17CE8">
      <w:pPr>
        <w:numPr>
          <w:ilvl w:val="0"/>
          <w:numId w:val="17"/>
        </w:numPr>
        <w:spacing w:line="276" w:lineRule="auto"/>
        <w:ind w:left="851" w:hanging="425"/>
        <w:jc w:val="both"/>
        <w:rPr>
          <w:rFonts w:ascii="Arial" w:hAnsi="Arial" w:cs="Arial"/>
          <w:sz w:val="24"/>
          <w:szCs w:val="24"/>
        </w:rPr>
      </w:pPr>
      <w:r>
        <w:rPr>
          <w:rFonts w:ascii="Arial" w:hAnsi="Arial" w:cs="Arial"/>
          <w:sz w:val="24"/>
          <w:szCs w:val="24"/>
        </w:rPr>
        <w:t xml:space="preserve"> Gołdap</w:t>
      </w:r>
      <w:r w:rsidR="002745C5">
        <w:rPr>
          <w:rFonts w:ascii="Arial" w:hAnsi="Arial" w:cs="Arial"/>
          <w:sz w:val="24"/>
          <w:szCs w:val="24"/>
        </w:rPr>
        <w:t xml:space="preserve"> ul. Partyzantów 33</w:t>
      </w:r>
    </w:p>
    <w:p w14:paraId="1BAE2CE1" w14:textId="77777777" w:rsidR="00E03C5D" w:rsidRPr="00B07BCC" w:rsidRDefault="00E03C5D" w:rsidP="00B17CE8">
      <w:pPr>
        <w:spacing w:line="276" w:lineRule="auto"/>
        <w:ind w:left="709" w:hanging="283"/>
        <w:rPr>
          <w:rFonts w:ascii="Arial" w:hAnsi="Arial" w:cs="Arial"/>
          <w:sz w:val="24"/>
          <w:szCs w:val="24"/>
        </w:rPr>
      </w:pPr>
      <w:r w:rsidRPr="00B07BCC">
        <w:rPr>
          <w:rFonts w:ascii="Arial" w:hAnsi="Arial" w:cs="Arial"/>
          <w:sz w:val="24"/>
          <w:szCs w:val="24"/>
        </w:rPr>
        <w:t>oraz bram przemysłowych  w:</w:t>
      </w:r>
    </w:p>
    <w:p w14:paraId="03FC789A" w14:textId="77777777" w:rsidR="00E03C5D" w:rsidRPr="00130797" w:rsidRDefault="00E03C5D" w:rsidP="00B17CE8">
      <w:pPr>
        <w:numPr>
          <w:ilvl w:val="0"/>
          <w:numId w:val="18"/>
        </w:numPr>
        <w:spacing w:line="276" w:lineRule="auto"/>
        <w:ind w:left="851" w:hanging="425"/>
        <w:jc w:val="both"/>
        <w:rPr>
          <w:rFonts w:ascii="Arial" w:hAnsi="Arial" w:cs="Arial"/>
          <w:sz w:val="24"/>
          <w:szCs w:val="24"/>
        </w:rPr>
      </w:pPr>
      <w:r w:rsidRPr="00130797">
        <w:rPr>
          <w:rFonts w:ascii="Arial" w:hAnsi="Arial" w:cs="Arial"/>
          <w:sz w:val="24"/>
          <w:szCs w:val="24"/>
        </w:rPr>
        <w:t xml:space="preserve">budynku  nr </w:t>
      </w:r>
      <w:r w:rsidR="00B11B9C" w:rsidRPr="00130797">
        <w:rPr>
          <w:rFonts w:ascii="Arial" w:hAnsi="Arial" w:cs="Arial"/>
          <w:sz w:val="24"/>
          <w:szCs w:val="24"/>
        </w:rPr>
        <w:t xml:space="preserve">16, </w:t>
      </w:r>
      <w:r w:rsidRPr="00130797">
        <w:rPr>
          <w:rFonts w:ascii="Arial" w:hAnsi="Arial" w:cs="Arial"/>
          <w:sz w:val="24"/>
          <w:szCs w:val="24"/>
        </w:rPr>
        <w:t>70  Giżycko  ul. Wojska Polskiego 21</w:t>
      </w:r>
      <w:r w:rsidR="00393BF9" w:rsidRPr="00130797">
        <w:rPr>
          <w:rFonts w:ascii="Arial" w:hAnsi="Arial" w:cs="Arial"/>
          <w:sz w:val="24"/>
          <w:szCs w:val="24"/>
        </w:rPr>
        <w:t>;</w:t>
      </w:r>
      <w:r w:rsidRPr="00130797">
        <w:rPr>
          <w:rFonts w:ascii="Arial" w:hAnsi="Arial" w:cs="Arial"/>
          <w:sz w:val="24"/>
          <w:szCs w:val="24"/>
        </w:rPr>
        <w:t xml:space="preserve"> </w:t>
      </w:r>
    </w:p>
    <w:p w14:paraId="07AB5CA7" w14:textId="77777777" w:rsidR="00E03C5D" w:rsidRPr="00130797" w:rsidRDefault="00E03C5D" w:rsidP="00B17CE8">
      <w:pPr>
        <w:numPr>
          <w:ilvl w:val="0"/>
          <w:numId w:val="18"/>
        </w:numPr>
        <w:spacing w:line="276" w:lineRule="auto"/>
        <w:ind w:left="851" w:hanging="425"/>
        <w:jc w:val="both"/>
        <w:rPr>
          <w:rFonts w:ascii="Arial" w:hAnsi="Arial" w:cs="Arial"/>
          <w:sz w:val="24"/>
          <w:szCs w:val="24"/>
        </w:rPr>
      </w:pPr>
      <w:r w:rsidRPr="00130797">
        <w:rPr>
          <w:rFonts w:ascii="Arial" w:hAnsi="Arial" w:cs="Arial"/>
          <w:sz w:val="24"/>
          <w:szCs w:val="24"/>
        </w:rPr>
        <w:t>budynku nr 10  Giżycko ul. 1 Maja 11</w:t>
      </w:r>
      <w:r w:rsidR="00393BF9" w:rsidRPr="00130797">
        <w:rPr>
          <w:rFonts w:ascii="Arial" w:hAnsi="Arial" w:cs="Arial"/>
          <w:sz w:val="24"/>
          <w:szCs w:val="24"/>
        </w:rPr>
        <w:t>;</w:t>
      </w:r>
      <w:r w:rsidRPr="00130797">
        <w:rPr>
          <w:rFonts w:ascii="Arial" w:hAnsi="Arial" w:cs="Arial"/>
          <w:sz w:val="24"/>
          <w:szCs w:val="24"/>
        </w:rPr>
        <w:t xml:space="preserve"> </w:t>
      </w:r>
    </w:p>
    <w:p w14:paraId="540E28B1" w14:textId="77777777" w:rsidR="00E03C5D" w:rsidRPr="00130797" w:rsidRDefault="00E03C5D" w:rsidP="00B17CE8">
      <w:pPr>
        <w:numPr>
          <w:ilvl w:val="0"/>
          <w:numId w:val="18"/>
        </w:numPr>
        <w:spacing w:line="276" w:lineRule="auto"/>
        <w:ind w:left="851" w:hanging="425"/>
        <w:jc w:val="both"/>
        <w:rPr>
          <w:rFonts w:ascii="Arial" w:hAnsi="Arial" w:cs="Arial"/>
          <w:sz w:val="24"/>
          <w:szCs w:val="24"/>
        </w:rPr>
      </w:pPr>
      <w:r w:rsidRPr="00130797">
        <w:rPr>
          <w:rFonts w:ascii="Arial" w:hAnsi="Arial" w:cs="Arial"/>
          <w:sz w:val="24"/>
          <w:szCs w:val="24"/>
        </w:rPr>
        <w:t>budynek nr 7  Giżycko ul. Moniuszki 7;</w:t>
      </w:r>
    </w:p>
    <w:p w14:paraId="3E3BE6B7" w14:textId="77777777" w:rsidR="00E03C5D" w:rsidRPr="00130797" w:rsidRDefault="00AD1535" w:rsidP="00B17CE8">
      <w:pPr>
        <w:numPr>
          <w:ilvl w:val="0"/>
          <w:numId w:val="18"/>
        </w:numPr>
        <w:spacing w:line="276" w:lineRule="auto"/>
        <w:ind w:left="851" w:hanging="425"/>
        <w:jc w:val="both"/>
        <w:rPr>
          <w:rFonts w:ascii="Arial" w:hAnsi="Arial" w:cs="Arial"/>
          <w:sz w:val="24"/>
          <w:szCs w:val="24"/>
        </w:rPr>
      </w:pPr>
      <w:r w:rsidRPr="00130797">
        <w:rPr>
          <w:rFonts w:ascii="Arial" w:hAnsi="Arial" w:cs="Arial"/>
          <w:sz w:val="24"/>
          <w:szCs w:val="24"/>
        </w:rPr>
        <w:lastRenderedPageBreak/>
        <w:t>budyn</w:t>
      </w:r>
      <w:r w:rsidR="00E03C5D" w:rsidRPr="00130797">
        <w:rPr>
          <w:rFonts w:ascii="Arial" w:hAnsi="Arial" w:cs="Arial"/>
          <w:sz w:val="24"/>
          <w:szCs w:val="24"/>
        </w:rPr>
        <w:t>k</w:t>
      </w:r>
      <w:r w:rsidRPr="00130797">
        <w:rPr>
          <w:rFonts w:ascii="Arial" w:hAnsi="Arial" w:cs="Arial"/>
          <w:sz w:val="24"/>
          <w:szCs w:val="24"/>
        </w:rPr>
        <w:t>u</w:t>
      </w:r>
      <w:r w:rsidR="00E03C5D" w:rsidRPr="00130797">
        <w:rPr>
          <w:rFonts w:ascii="Arial" w:hAnsi="Arial" w:cs="Arial"/>
          <w:sz w:val="24"/>
          <w:szCs w:val="24"/>
        </w:rPr>
        <w:t xml:space="preserve"> nr 29</w:t>
      </w:r>
      <w:r w:rsidR="0038271D" w:rsidRPr="00130797">
        <w:rPr>
          <w:rFonts w:ascii="Arial" w:hAnsi="Arial" w:cs="Arial"/>
          <w:sz w:val="24"/>
          <w:szCs w:val="24"/>
        </w:rPr>
        <w:t xml:space="preserve"> </w:t>
      </w:r>
      <w:r w:rsidR="00E03C5D" w:rsidRPr="00130797">
        <w:rPr>
          <w:rFonts w:ascii="Arial" w:hAnsi="Arial" w:cs="Arial"/>
          <w:sz w:val="24"/>
          <w:szCs w:val="24"/>
        </w:rPr>
        <w:t xml:space="preserve"> WOG Giżycko ul. Nowowiejska 20;</w:t>
      </w:r>
    </w:p>
    <w:p w14:paraId="1B0EE136" w14:textId="77777777" w:rsidR="00E03C5D" w:rsidRPr="00130797" w:rsidRDefault="00E03C5D" w:rsidP="00B17CE8">
      <w:pPr>
        <w:numPr>
          <w:ilvl w:val="0"/>
          <w:numId w:val="18"/>
        </w:numPr>
        <w:spacing w:line="276" w:lineRule="auto"/>
        <w:ind w:left="851" w:hanging="425"/>
        <w:jc w:val="both"/>
        <w:rPr>
          <w:rFonts w:ascii="Arial" w:hAnsi="Arial" w:cs="Arial"/>
          <w:sz w:val="24"/>
          <w:szCs w:val="24"/>
        </w:rPr>
      </w:pPr>
      <w:r w:rsidRPr="00130797">
        <w:rPr>
          <w:rFonts w:ascii="Arial" w:hAnsi="Arial" w:cs="Arial"/>
          <w:sz w:val="24"/>
          <w:szCs w:val="24"/>
        </w:rPr>
        <w:t>budynk</w:t>
      </w:r>
      <w:r w:rsidR="00AD1535" w:rsidRPr="00130797">
        <w:rPr>
          <w:rFonts w:ascii="Arial" w:hAnsi="Arial" w:cs="Arial"/>
          <w:sz w:val="24"/>
          <w:szCs w:val="24"/>
        </w:rPr>
        <w:t>ach</w:t>
      </w:r>
      <w:r w:rsidRPr="00130797">
        <w:rPr>
          <w:rFonts w:ascii="Arial" w:hAnsi="Arial" w:cs="Arial"/>
          <w:sz w:val="24"/>
          <w:szCs w:val="24"/>
        </w:rPr>
        <w:t xml:space="preserve"> nr </w:t>
      </w:r>
      <w:r w:rsidR="00215D41" w:rsidRPr="00130797">
        <w:rPr>
          <w:rFonts w:ascii="Arial" w:hAnsi="Arial" w:cs="Arial"/>
          <w:sz w:val="24"/>
          <w:szCs w:val="24"/>
        </w:rPr>
        <w:t xml:space="preserve">101, 111, 112, </w:t>
      </w:r>
      <w:r w:rsidRPr="00130797">
        <w:rPr>
          <w:rFonts w:ascii="Arial" w:hAnsi="Arial" w:cs="Arial"/>
          <w:sz w:val="24"/>
          <w:szCs w:val="24"/>
        </w:rPr>
        <w:t xml:space="preserve">126, </w:t>
      </w:r>
      <w:r w:rsidR="00215D41" w:rsidRPr="00130797">
        <w:rPr>
          <w:rFonts w:ascii="Arial" w:hAnsi="Arial" w:cs="Arial"/>
          <w:sz w:val="24"/>
          <w:szCs w:val="24"/>
        </w:rPr>
        <w:t xml:space="preserve">128, 129, 130, 131, 132, 240, 241, </w:t>
      </w:r>
      <w:r w:rsidR="00746862" w:rsidRPr="00130797">
        <w:rPr>
          <w:rFonts w:ascii="Arial" w:hAnsi="Arial" w:cs="Arial"/>
          <w:sz w:val="24"/>
          <w:szCs w:val="24"/>
        </w:rPr>
        <w:t xml:space="preserve">243, 265, </w:t>
      </w:r>
      <w:r w:rsidRPr="00130797">
        <w:rPr>
          <w:rFonts w:ascii="Arial" w:hAnsi="Arial" w:cs="Arial"/>
          <w:sz w:val="24"/>
          <w:szCs w:val="24"/>
        </w:rPr>
        <w:t>281, 33</w:t>
      </w:r>
      <w:r w:rsidR="00CF6217" w:rsidRPr="00130797">
        <w:rPr>
          <w:rFonts w:ascii="Arial" w:hAnsi="Arial" w:cs="Arial"/>
          <w:sz w:val="24"/>
          <w:szCs w:val="24"/>
        </w:rPr>
        <w:t>0</w:t>
      </w:r>
      <w:r w:rsidRPr="00130797">
        <w:rPr>
          <w:rFonts w:ascii="Arial" w:hAnsi="Arial" w:cs="Arial"/>
          <w:sz w:val="24"/>
          <w:szCs w:val="24"/>
        </w:rPr>
        <w:t>, 33</w:t>
      </w:r>
      <w:r w:rsidR="00CF6217" w:rsidRPr="00130797">
        <w:rPr>
          <w:rFonts w:ascii="Arial" w:hAnsi="Arial" w:cs="Arial"/>
          <w:sz w:val="24"/>
          <w:szCs w:val="24"/>
        </w:rPr>
        <w:t>1</w:t>
      </w:r>
      <w:r w:rsidRPr="00130797">
        <w:rPr>
          <w:rFonts w:ascii="Arial" w:hAnsi="Arial" w:cs="Arial"/>
          <w:sz w:val="24"/>
          <w:szCs w:val="24"/>
        </w:rPr>
        <w:t xml:space="preserve">, </w:t>
      </w:r>
      <w:r w:rsidR="00AD1535" w:rsidRPr="00130797">
        <w:rPr>
          <w:rFonts w:ascii="Arial" w:hAnsi="Arial" w:cs="Arial"/>
          <w:sz w:val="24"/>
          <w:szCs w:val="24"/>
        </w:rPr>
        <w:t>32</w:t>
      </w:r>
      <w:r w:rsidR="00CF6217" w:rsidRPr="00130797">
        <w:rPr>
          <w:rFonts w:ascii="Arial" w:hAnsi="Arial" w:cs="Arial"/>
          <w:sz w:val="24"/>
          <w:szCs w:val="24"/>
        </w:rPr>
        <w:t>6</w:t>
      </w:r>
      <w:r w:rsidR="00AD1535" w:rsidRPr="00130797">
        <w:rPr>
          <w:rFonts w:ascii="Arial" w:hAnsi="Arial" w:cs="Arial"/>
          <w:sz w:val="24"/>
          <w:szCs w:val="24"/>
        </w:rPr>
        <w:t>, 32</w:t>
      </w:r>
      <w:r w:rsidR="00CF6217" w:rsidRPr="00130797">
        <w:rPr>
          <w:rFonts w:ascii="Arial" w:hAnsi="Arial" w:cs="Arial"/>
          <w:sz w:val="24"/>
          <w:szCs w:val="24"/>
        </w:rPr>
        <w:t>7</w:t>
      </w:r>
      <w:r w:rsidR="00AD1535" w:rsidRPr="00130797">
        <w:rPr>
          <w:rFonts w:ascii="Arial" w:hAnsi="Arial" w:cs="Arial"/>
          <w:sz w:val="24"/>
          <w:szCs w:val="24"/>
        </w:rPr>
        <w:t>, 32</w:t>
      </w:r>
      <w:r w:rsidR="00CF6217" w:rsidRPr="00130797">
        <w:rPr>
          <w:rFonts w:ascii="Arial" w:hAnsi="Arial" w:cs="Arial"/>
          <w:sz w:val="24"/>
          <w:szCs w:val="24"/>
        </w:rPr>
        <w:t>8</w:t>
      </w:r>
      <w:r w:rsidR="00AD1535" w:rsidRPr="00130797">
        <w:rPr>
          <w:rFonts w:ascii="Arial" w:hAnsi="Arial" w:cs="Arial"/>
          <w:sz w:val="24"/>
          <w:szCs w:val="24"/>
        </w:rPr>
        <w:t>, 32</w:t>
      </w:r>
      <w:r w:rsidR="00CF6217" w:rsidRPr="00130797">
        <w:rPr>
          <w:rFonts w:ascii="Arial" w:hAnsi="Arial" w:cs="Arial"/>
          <w:sz w:val="24"/>
          <w:szCs w:val="24"/>
        </w:rPr>
        <w:t>9</w:t>
      </w:r>
      <w:r w:rsidR="00AD1535" w:rsidRPr="00130797">
        <w:rPr>
          <w:rFonts w:ascii="Arial" w:hAnsi="Arial" w:cs="Arial"/>
          <w:sz w:val="24"/>
          <w:szCs w:val="24"/>
        </w:rPr>
        <w:t xml:space="preserve">  </w:t>
      </w:r>
      <w:r w:rsidRPr="00130797">
        <w:rPr>
          <w:rFonts w:ascii="Arial" w:hAnsi="Arial" w:cs="Arial"/>
          <w:sz w:val="24"/>
          <w:szCs w:val="24"/>
        </w:rPr>
        <w:t xml:space="preserve"> ul. Wojska Polskiego Orzysz;</w:t>
      </w:r>
    </w:p>
    <w:p w14:paraId="21B6F074" w14:textId="0A5321AF" w:rsidR="005649AD" w:rsidRDefault="00AD1535" w:rsidP="00B17CE8">
      <w:pPr>
        <w:numPr>
          <w:ilvl w:val="0"/>
          <w:numId w:val="18"/>
        </w:numPr>
        <w:spacing w:line="276" w:lineRule="auto"/>
        <w:ind w:left="851" w:hanging="425"/>
        <w:jc w:val="both"/>
        <w:rPr>
          <w:rFonts w:ascii="Arial" w:hAnsi="Arial" w:cs="Arial"/>
          <w:sz w:val="24"/>
          <w:szCs w:val="24"/>
        </w:rPr>
      </w:pPr>
      <w:r w:rsidRPr="006C10B9">
        <w:rPr>
          <w:rFonts w:ascii="Arial" w:hAnsi="Arial" w:cs="Arial"/>
          <w:sz w:val="24"/>
          <w:szCs w:val="24"/>
        </w:rPr>
        <w:t>budynkach nr 24, 35, 36, 37, 203</w:t>
      </w:r>
      <w:r w:rsidR="00E91D78" w:rsidRPr="006C10B9">
        <w:rPr>
          <w:rFonts w:ascii="Arial" w:hAnsi="Arial" w:cs="Arial"/>
          <w:sz w:val="24"/>
          <w:szCs w:val="24"/>
        </w:rPr>
        <w:t>,209</w:t>
      </w:r>
      <w:r w:rsidR="00CF6217" w:rsidRPr="006C10B9">
        <w:rPr>
          <w:rFonts w:ascii="Arial" w:hAnsi="Arial" w:cs="Arial"/>
          <w:sz w:val="24"/>
          <w:szCs w:val="24"/>
        </w:rPr>
        <w:t>,</w:t>
      </w:r>
      <w:r w:rsidR="008F61ED" w:rsidRPr="006C10B9">
        <w:rPr>
          <w:rFonts w:ascii="Arial" w:hAnsi="Arial" w:cs="Arial"/>
          <w:sz w:val="24"/>
          <w:szCs w:val="24"/>
        </w:rPr>
        <w:t xml:space="preserve"> 229, </w:t>
      </w:r>
      <w:r w:rsidR="00CF6217" w:rsidRPr="006C10B9">
        <w:rPr>
          <w:rFonts w:ascii="Arial" w:hAnsi="Arial" w:cs="Arial"/>
          <w:sz w:val="24"/>
          <w:szCs w:val="24"/>
        </w:rPr>
        <w:t>230</w:t>
      </w:r>
      <w:r w:rsidRPr="006C10B9">
        <w:rPr>
          <w:rFonts w:ascii="Arial" w:hAnsi="Arial" w:cs="Arial"/>
          <w:sz w:val="24"/>
          <w:szCs w:val="24"/>
        </w:rPr>
        <w:t xml:space="preserve"> w Bemowie Piskim</w:t>
      </w:r>
      <w:r w:rsidR="00393BF9" w:rsidRPr="006C10B9">
        <w:rPr>
          <w:rFonts w:ascii="Arial" w:hAnsi="Arial" w:cs="Arial"/>
          <w:sz w:val="24"/>
          <w:szCs w:val="24"/>
        </w:rPr>
        <w:t>;</w:t>
      </w:r>
    </w:p>
    <w:p w14:paraId="5933A432" w14:textId="75C89D97" w:rsidR="004553EE" w:rsidRPr="004553EE" w:rsidRDefault="004553EE" w:rsidP="00B17CE8">
      <w:pPr>
        <w:numPr>
          <w:ilvl w:val="0"/>
          <w:numId w:val="18"/>
        </w:numPr>
        <w:spacing w:line="276" w:lineRule="auto"/>
        <w:ind w:left="851" w:hanging="425"/>
        <w:jc w:val="both"/>
        <w:rPr>
          <w:rFonts w:ascii="Arial" w:hAnsi="Arial" w:cs="Arial"/>
          <w:sz w:val="24"/>
          <w:szCs w:val="24"/>
        </w:rPr>
      </w:pPr>
      <w:r>
        <w:rPr>
          <w:rFonts w:ascii="Arial" w:hAnsi="Arial" w:cs="Arial"/>
          <w:sz w:val="24"/>
          <w:szCs w:val="24"/>
        </w:rPr>
        <w:t>hale namiotowe - Orzysz</w:t>
      </w:r>
    </w:p>
    <w:p w14:paraId="02335415" w14:textId="77777777" w:rsidR="00E03C5D" w:rsidRPr="006C10B9" w:rsidRDefault="00E03C5D" w:rsidP="00B17CE8">
      <w:pPr>
        <w:numPr>
          <w:ilvl w:val="0"/>
          <w:numId w:val="18"/>
        </w:numPr>
        <w:spacing w:line="276" w:lineRule="auto"/>
        <w:ind w:left="851" w:hanging="425"/>
        <w:jc w:val="both"/>
        <w:rPr>
          <w:rFonts w:ascii="Arial" w:hAnsi="Arial" w:cs="Arial"/>
          <w:sz w:val="24"/>
          <w:szCs w:val="24"/>
        </w:rPr>
      </w:pPr>
      <w:r w:rsidRPr="006C10B9">
        <w:rPr>
          <w:rFonts w:ascii="Arial" w:hAnsi="Arial" w:cs="Arial"/>
          <w:sz w:val="24"/>
          <w:szCs w:val="24"/>
        </w:rPr>
        <w:t>budynk</w:t>
      </w:r>
      <w:r w:rsidR="00AD1535" w:rsidRPr="006C10B9">
        <w:rPr>
          <w:rFonts w:ascii="Arial" w:hAnsi="Arial" w:cs="Arial"/>
          <w:sz w:val="24"/>
          <w:szCs w:val="24"/>
        </w:rPr>
        <w:t>ach</w:t>
      </w:r>
      <w:r w:rsidRPr="006C10B9">
        <w:rPr>
          <w:rFonts w:ascii="Arial" w:hAnsi="Arial" w:cs="Arial"/>
          <w:sz w:val="24"/>
          <w:szCs w:val="24"/>
        </w:rPr>
        <w:t xml:space="preserve"> nr </w:t>
      </w:r>
      <w:r w:rsidR="00B11B9C" w:rsidRPr="006C10B9">
        <w:rPr>
          <w:rFonts w:ascii="Arial" w:hAnsi="Arial" w:cs="Arial"/>
          <w:sz w:val="24"/>
          <w:szCs w:val="24"/>
        </w:rPr>
        <w:t xml:space="preserve">15, </w:t>
      </w:r>
      <w:r w:rsidRPr="006C10B9">
        <w:rPr>
          <w:rFonts w:ascii="Arial" w:hAnsi="Arial" w:cs="Arial"/>
          <w:sz w:val="24"/>
          <w:szCs w:val="24"/>
        </w:rPr>
        <w:t>1</w:t>
      </w:r>
      <w:r w:rsidR="002745C5" w:rsidRPr="006C10B9">
        <w:rPr>
          <w:rFonts w:ascii="Arial" w:hAnsi="Arial" w:cs="Arial"/>
          <w:sz w:val="24"/>
          <w:szCs w:val="24"/>
        </w:rPr>
        <w:t>6</w:t>
      </w:r>
      <w:r w:rsidRPr="006C10B9">
        <w:rPr>
          <w:rFonts w:ascii="Arial" w:hAnsi="Arial" w:cs="Arial"/>
          <w:sz w:val="24"/>
          <w:szCs w:val="24"/>
        </w:rPr>
        <w:t xml:space="preserve">, </w:t>
      </w:r>
      <w:r w:rsidR="002745C5" w:rsidRPr="006C10B9">
        <w:rPr>
          <w:rFonts w:ascii="Arial" w:hAnsi="Arial" w:cs="Arial"/>
          <w:sz w:val="24"/>
          <w:szCs w:val="24"/>
        </w:rPr>
        <w:t>19 ,</w:t>
      </w:r>
      <w:r w:rsidRPr="006C10B9">
        <w:rPr>
          <w:rFonts w:ascii="Arial" w:hAnsi="Arial" w:cs="Arial"/>
          <w:sz w:val="24"/>
          <w:szCs w:val="24"/>
        </w:rPr>
        <w:t>20,</w:t>
      </w:r>
      <w:r w:rsidR="008F61ED" w:rsidRPr="006C10B9">
        <w:rPr>
          <w:rFonts w:ascii="Arial" w:hAnsi="Arial" w:cs="Arial"/>
          <w:sz w:val="24"/>
          <w:szCs w:val="24"/>
        </w:rPr>
        <w:t xml:space="preserve"> 23,</w:t>
      </w:r>
      <w:r w:rsidR="002745C5" w:rsidRPr="006C10B9">
        <w:rPr>
          <w:rFonts w:ascii="Arial" w:hAnsi="Arial" w:cs="Arial"/>
          <w:sz w:val="24"/>
          <w:szCs w:val="24"/>
        </w:rPr>
        <w:t xml:space="preserve"> 30</w:t>
      </w:r>
      <w:r w:rsidRPr="006C10B9">
        <w:rPr>
          <w:rFonts w:ascii="Arial" w:hAnsi="Arial" w:cs="Arial"/>
          <w:sz w:val="24"/>
          <w:szCs w:val="24"/>
        </w:rPr>
        <w:t xml:space="preserve"> , </w:t>
      </w:r>
      <w:r w:rsidR="00B11B9C" w:rsidRPr="006C10B9">
        <w:rPr>
          <w:rFonts w:ascii="Arial" w:hAnsi="Arial" w:cs="Arial"/>
          <w:sz w:val="24"/>
          <w:szCs w:val="24"/>
        </w:rPr>
        <w:t xml:space="preserve">39, 41, </w:t>
      </w:r>
      <w:r w:rsidRPr="006C10B9">
        <w:rPr>
          <w:rFonts w:ascii="Arial" w:hAnsi="Arial" w:cs="Arial"/>
          <w:sz w:val="24"/>
          <w:szCs w:val="24"/>
        </w:rPr>
        <w:t xml:space="preserve">71, 72 </w:t>
      </w:r>
      <w:r w:rsidR="005F30A7" w:rsidRPr="006C10B9">
        <w:rPr>
          <w:rFonts w:ascii="Arial" w:hAnsi="Arial" w:cs="Arial"/>
          <w:sz w:val="24"/>
          <w:szCs w:val="24"/>
        </w:rPr>
        <w:t>, 73</w:t>
      </w:r>
      <w:r w:rsidRPr="006C10B9">
        <w:rPr>
          <w:rFonts w:ascii="Arial" w:hAnsi="Arial" w:cs="Arial"/>
          <w:sz w:val="24"/>
          <w:szCs w:val="24"/>
        </w:rPr>
        <w:t xml:space="preserve"> Węgorzewo ul. Gen. J. Bema 7;</w:t>
      </w:r>
    </w:p>
    <w:p w14:paraId="062D571D" w14:textId="77777777" w:rsidR="00E03C5D" w:rsidRPr="00130797" w:rsidRDefault="00E03C5D" w:rsidP="00B17CE8">
      <w:pPr>
        <w:numPr>
          <w:ilvl w:val="0"/>
          <w:numId w:val="18"/>
        </w:numPr>
        <w:spacing w:line="276" w:lineRule="auto"/>
        <w:ind w:left="851" w:hanging="425"/>
        <w:jc w:val="both"/>
        <w:rPr>
          <w:rFonts w:ascii="Arial" w:hAnsi="Arial" w:cs="Arial"/>
          <w:sz w:val="24"/>
          <w:szCs w:val="24"/>
        </w:rPr>
      </w:pPr>
      <w:r w:rsidRPr="006C10B9">
        <w:rPr>
          <w:rFonts w:ascii="Arial" w:hAnsi="Arial" w:cs="Arial"/>
          <w:sz w:val="24"/>
          <w:szCs w:val="24"/>
        </w:rPr>
        <w:t>budynk</w:t>
      </w:r>
      <w:r w:rsidR="00AD1535" w:rsidRPr="006C10B9">
        <w:rPr>
          <w:rFonts w:ascii="Arial" w:hAnsi="Arial" w:cs="Arial"/>
          <w:sz w:val="24"/>
          <w:szCs w:val="24"/>
        </w:rPr>
        <w:t>ach</w:t>
      </w:r>
      <w:r w:rsidRPr="00130797">
        <w:rPr>
          <w:rFonts w:ascii="Arial" w:hAnsi="Arial" w:cs="Arial"/>
          <w:sz w:val="24"/>
          <w:szCs w:val="24"/>
        </w:rPr>
        <w:t xml:space="preserve"> nr </w:t>
      </w:r>
      <w:r w:rsidR="00215D41" w:rsidRPr="00130797">
        <w:rPr>
          <w:rFonts w:ascii="Arial" w:hAnsi="Arial" w:cs="Arial"/>
          <w:sz w:val="24"/>
          <w:szCs w:val="24"/>
        </w:rPr>
        <w:t>7 ,</w:t>
      </w:r>
      <w:r w:rsidR="00E91D78" w:rsidRPr="00130797">
        <w:rPr>
          <w:rFonts w:ascii="Arial" w:hAnsi="Arial" w:cs="Arial"/>
          <w:sz w:val="24"/>
          <w:szCs w:val="24"/>
        </w:rPr>
        <w:t>8,</w:t>
      </w:r>
      <w:r w:rsidRPr="00130797">
        <w:rPr>
          <w:rFonts w:ascii="Arial" w:hAnsi="Arial" w:cs="Arial"/>
          <w:sz w:val="24"/>
          <w:szCs w:val="24"/>
        </w:rPr>
        <w:t xml:space="preserve">10, 13 </w:t>
      </w:r>
      <w:r w:rsidR="00215D41" w:rsidRPr="00130797">
        <w:rPr>
          <w:rFonts w:ascii="Arial" w:hAnsi="Arial" w:cs="Arial"/>
          <w:sz w:val="24"/>
          <w:szCs w:val="24"/>
        </w:rPr>
        <w:t>,</w:t>
      </w:r>
      <w:r w:rsidRPr="00130797">
        <w:rPr>
          <w:rFonts w:ascii="Arial" w:hAnsi="Arial" w:cs="Arial"/>
          <w:sz w:val="24"/>
          <w:szCs w:val="24"/>
        </w:rPr>
        <w:t xml:space="preserve"> 14 </w:t>
      </w:r>
      <w:r w:rsidR="00746862" w:rsidRPr="00130797">
        <w:rPr>
          <w:rFonts w:ascii="Arial" w:hAnsi="Arial" w:cs="Arial"/>
          <w:sz w:val="24"/>
          <w:szCs w:val="24"/>
        </w:rPr>
        <w:t>, 15</w:t>
      </w:r>
      <w:r w:rsidRPr="00130797">
        <w:rPr>
          <w:rFonts w:ascii="Arial" w:hAnsi="Arial" w:cs="Arial"/>
          <w:sz w:val="24"/>
          <w:szCs w:val="24"/>
        </w:rPr>
        <w:t xml:space="preserve"> w Gołdapi</w:t>
      </w:r>
      <w:r w:rsidR="00393BF9" w:rsidRPr="00130797">
        <w:rPr>
          <w:rFonts w:ascii="Arial" w:hAnsi="Arial" w:cs="Arial"/>
          <w:sz w:val="24"/>
          <w:szCs w:val="24"/>
        </w:rPr>
        <w:t>;</w:t>
      </w:r>
    </w:p>
    <w:p w14:paraId="1473B0D5" w14:textId="77777777" w:rsidR="00E03C5D" w:rsidRPr="00AD1535" w:rsidRDefault="00E03C5D" w:rsidP="00B17CE8">
      <w:pPr>
        <w:numPr>
          <w:ilvl w:val="0"/>
          <w:numId w:val="18"/>
        </w:numPr>
        <w:spacing w:line="276" w:lineRule="auto"/>
        <w:ind w:left="851" w:hanging="425"/>
        <w:jc w:val="both"/>
        <w:rPr>
          <w:rFonts w:ascii="Arial" w:hAnsi="Arial" w:cs="Arial"/>
          <w:sz w:val="24"/>
          <w:szCs w:val="24"/>
        </w:rPr>
      </w:pPr>
      <w:r w:rsidRPr="00AD1535">
        <w:rPr>
          <w:rFonts w:ascii="Arial" w:hAnsi="Arial" w:cs="Arial"/>
          <w:sz w:val="24"/>
          <w:szCs w:val="24"/>
        </w:rPr>
        <w:t>budynek nr 62 w Szerokim Borze</w:t>
      </w:r>
      <w:r w:rsidR="003404A5">
        <w:rPr>
          <w:rFonts w:ascii="Arial" w:hAnsi="Arial" w:cs="Arial"/>
          <w:sz w:val="24"/>
          <w:szCs w:val="24"/>
        </w:rPr>
        <w:t xml:space="preserve"> Piskim</w:t>
      </w:r>
      <w:r w:rsidR="00393BF9">
        <w:rPr>
          <w:rFonts w:ascii="Arial" w:hAnsi="Arial" w:cs="Arial"/>
          <w:sz w:val="24"/>
          <w:szCs w:val="24"/>
        </w:rPr>
        <w:t>;</w:t>
      </w:r>
    </w:p>
    <w:p w14:paraId="355395D1" w14:textId="77777777" w:rsidR="00E4202D" w:rsidRPr="0096738E" w:rsidRDefault="00E03C5D" w:rsidP="00B17CE8">
      <w:pPr>
        <w:numPr>
          <w:ilvl w:val="0"/>
          <w:numId w:val="16"/>
        </w:numPr>
        <w:shd w:val="clear" w:color="auto" w:fill="FFFFFF"/>
        <w:spacing w:line="276" w:lineRule="auto"/>
        <w:ind w:left="426" w:hanging="426"/>
        <w:jc w:val="both"/>
        <w:rPr>
          <w:rFonts w:ascii="Arial" w:hAnsi="Arial" w:cs="Arial"/>
          <w:b/>
          <w:sz w:val="24"/>
          <w:szCs w:val="24"/>
        </w:rPr>
      </w:pPr>
      <w:r w:rsidRPr="00B07BCC">
        <w:rPr>
          <w:rFonts w:ascii="Arial" w:hAnsi="Arial" w:cs="Arial"/>
          <w:sz w:val="24"/>
          <w:szCs w:val="24"/>
        </w:rPr>
        <w:t xml:space="preserve">Szczegółowy zakres usługi określa opis przedmiotu zamówienia (załącznik nr 1) oraz zestawienie bram, </w:t>
      </w:r>
      <w:r w:rsidR="009E621C">
        <w:rPr>
          <w:rFonts w:ascii="Arial" w:hAnsi="Arial" w:cs="Arial"/>
          <w:sz w:val="24"/>
          <w:szCs w:val="24"/>
        </w:rPr>
        <w:t>bram przemysłowych</w:t>
      </w:r>
      <w:r w:rsidRPr="00B07BCC">
        <w:rPr>
          <w:rFonts w:ascii="Arial" w:hAnsi="Arial" w:cs="Arial"/>
          <w:sz w:val="24"/>
          <w:szCs w:val="24"/>
        </w:rPr>
        <w:t xml:space="preserve"> i szlabanów (załącznik nr 2), które stanowią integralną część niniejszej umowy.</w:t>
      </w:r>
    </w:p>
    <w:p w14:paraId="62A7313A" w14:textId="77777777" w:rsidR="0096738E" w:rsidRPr="00E03C5D" w:rsidRDefault="0096738E" w:rsidP="00B17CE8">
      <w:pPr>
        <w:shd w:val="clear" w:color="auto" w:fill="FFFFFF"/>
        <w:spacing w:line="276" w:lineRule="auto"/>
        <w:ind w:left="426"/>
        <w:jc w:val="both"/>
        <w:rPr>
          <w:rFonts w:ascii="Arial" w:hAnsi="Arial" w:cs="Arial"/>
          <w:b/>
          <w:sz w:val="24"/>
          <w:szCs w:val="24"/>
        </w:rPr>
      </w:pPr>
    </w:p>
    <w:p w14:paraId="43186C67" w14:textId="77777777" w:rsidR="005639E1" w:rsidRPr="00AC0DB6" w:rsidRDefault="005639E1" w:rsidP="00B17CE8">
      <w:pPr>
        <w:spacing w:line="276" w:lineRule="auto"/>
        <w:jc w:val="center"/>
        <w:rPr>
          <w:rFonts w:ascii="Arial" w:hAnsi="Arial" w:cs="Arial"/>
          <w:b/>
          <w:sz w:val="24"/>
          <w:szCs w:val="24"/>
        </w:rPr>
      </w:pPr>
      <w:r w:rsidRPr="00AC0DB6">
        <w:rPr>
          <w:rFonts w:ascii="Arial" w:hAnsi="Arial" w:cs="Arial"/>
          <w:b/>
          <w:sz w:val="24"/>
          <w:szCs w:val="24"/>
        </w:rPr>
        <w:t>§ 2</w:t>
      </w:r>
    </w:p>
    <w:p w14:paraId="1B0383FC" w14:textId="77777777" w:rsidR="00FD06FA" w:rsidRPr="00AC0DB6" w:rsidRDefault="00193667" w:rsidP="00B17CE8">
      <w:pPr>
        <w:spacing w:line="276" w:lineRule="auto"/>
        <w:jc w:val="center"/>
        <w:rPr>
          <w:rFonts w:ascii="Arial" w:hAnsi="Arial" w:cs="Arial"/>
          <w:b/>
          <w:sz w:val="24"/>
          <w:szCs w:val="24"/>
        </w:rPr>
      </w:pPr>
      <w:r w:rsidRPr="00AC0DB6">
        <w:rPr>
          <w:rFonts w:ascii="Arial" w:hAnsi="Arial" w:cs="Arial"/>
          <w:b/>
          <w:sz w:val="24"/>
          <w:szCs w:val="24"/>
        </w:rPr>
        <w:t>Termin realizacji</w:t>
      </w:r>
    </w:p>
    <w:p w14:paraId="70EB28D8" w14:textId="58537845" w:rsidR="00E03C5D" w:rsidRPr="00B07BCC" w:rsidRDefault="00E03C5D" w:rsidP="00B17CE8">
      <w:pPr>
        <w:pStyle w:val="Akapitzlist"/>
        <w:numPr>
          <w:ilvl w:val="0"/>
          <w:numId w:val="19"/>
        </w:numPr>
        <w:spacing w:after="0"/>
        <w:ind w:left="426" w:hanging="426"/>
        <w:rPr>
          <w:rFonts w:ascii="Arial" w:eastAsia="Times New Roman" w:hAnsi="Arial" w:cs="Arial"/>
          <w:spacing w:val="-2"/>
          <w:sz w:val="24"/>
          <w:szCs w:val="24"/>
          <w:lang w:eastAsia="pl-PL"/>
        </w:rPr>
      </w:pPr>
      <w:r w:rsidRPr="00B07BCC">
        <w:rPr>
          <w:rFonts w:ascii="Arial" w:hAnsi="Arial" w:cs="Arial"/>
          <w:sz w:val="24"/>
          <w:szCs w:val="24"/>
        </w:rPr>
        <w:t xml:space="preserve">Niniejsza umowa została zawarta na czas określony od dnia podpisania umowy tj. ………………. do dnia </w:t>
      </w:r>
      <w:r w:rsidR="00B43352">
        <w:rPr>
          <w:rFonts w:ascii="Arial" w:hAnsi="Arial" w:cs="Arial"/>
          <w:sz w:val="24"/>
          <w:szCs w:val="24"/>
        </w:rPr>
        <w:t>30.11</w:t>
      </w:r>
      <w:r w:rsidR="003404A5">
        <w:rPr>
          <w:rFonts w:ascii="Arial" w:hAnsi="Arial" w:cs="Arial"/>
          <w:sz w:val="24"/>
          <w:szCs w:val="24"/>
        </w:rPr>
        <w:t>.202</w:t>
      </w:r>
      <w:r w:rsidR="00F97C2B">
        <w:rPr>
          <w:rFonts w:ascii="Arial" w:hAnsi="Arial" w:cs="Arial"/>
          <w:sz w:val="24"/>
          <w:szCs w:val="24"/>
        </w:rPr>
        <w:t>6</w:t>
      </w:r>
      <w:r w:rsidR="00A92910">
        <w:rPr>
          <w:rFonts w:ascii="Arial" w:hAnsi="Arial" w:cs="Arial"/>
          <w:sz w:val="24"/>
          <w:szCs w:val="24"/>
        </w:rPr>
        <w:t xml:space="preserve"> </w:t>
      </w:r>
      <w:r w:rsidRPr="00B07BCC">
        <w:rPr>
          <w:rFonts w:ascii="Arial" w:hAnsi="Arial" w:cs="Arial"/>
          <w:sz w:val="24"/>
          <w:szCs w:val="24"/>
        </w:rPr>
        <w:t xml:space="preserve"> r.</w:t>
      </w:r>
    </w:p>
    <w:p w14:paraId="088ADF8E" w14:textId="77777777" w:rsidR="00E03C5D" w:rsidRPr="00B07BCC" w:rsidRDefault="00E03C5D" w:rsidP="00B17CE8">
      <w:pPr>
        <w:numPr>
          <w:ilvl w:val="0"/>
          <w:numId w:val="19"/>
        </w:numPr>
        <w:tabs>
          <w:tab w:val="left" w:pos="426"/>
        </w:tabs>
        <w:spacing w:line="276" w:lineRule="auto"/>
        <w:ind w:left="426" w:hanging="426"/>
        <w:jc w:val="both"/>
        <w:rPr>
          <w:rFonts w:ascii="Arial" w:hAnsi="Arial" w:cs="Arial"/>
          <w:b/>
          <w:sz w:val="24"/>
          <w:szCs w:val="24"/>
        </w:rPr>
      </w:pPr>
      <w:r w:rsidRPr="00B07BCC">
        <w:rPr>
          <w:rFonts w:ascii="Arial" w:hAnsi="Arial" w:cs="Arial"/>
          <w:sz w:val="24"/>
          <w:szCs w:val="24"/>
        </w:rPr>
        <w:t>Wykonawca będzie w</w:t>
      </w:r>
      <w:r w:rsidR="003F16F1">
        <w:rPr>
          <w:rFonts w:ascii="Arial" w:hAnsi="Arial" w:cs="Arial"/>
          <w:sz w:val="24"/>
          <w:szCs w:val="24"/>
        </w:rPr>
        <w:t>ykonywał czynności konserwacyjne</w:t>
      </w:r>
      <w:r w:rsidRPr="00B07BCC">
        <w:rPr>
          <w:rFonts w:ascii="Arial" w:hAnsi="Arial" w:cs="Arial"/>
          <w:sz w:val="24"/>
          <w:szCs w:val="24"/>
        </w:rPr>
        <w:t xml:space="preserve"> </w:t>
      </w:r>
      <w:r>
        <w:rPr>
          <w:rFonts w:ascii="Arial" w:hAnsi="Arial" w:cs="Arial"/>
          <w:sz w:val="24"/>
          <w:szCs w:val="24"/>
        </w:rPr>
        <w:t>dwa</w:t>
      </w:r>
      <w:r w:rsidRPr="00B07BCC">
        <w:rPr>
          <w:rFonts w:ascii="Arial" w:hAnsi="Arial" w:cs="Arial"/>
          <w:sz w:val="24"/>
          <w:szCs w:val="24"/>
        </w:rPr>
        <w:t xml:space="preserve"> razy </w:t>
      </w:r>
      <w:r w:rsidRPr="00B07BCC">
        <w:rPr>
          <w:rFonts w:ascii="Arial" w:hAnsi="Arial" w:cs="Arial"/>
          <w:sz w:val="24"/>
          <w:szCs w:val="24"/>
        </w:rPr>
        <w:br/>
        <w:t>w roku kalendarzowym w terminie:</w:t>
      </w:r>
    </w:p>
    <w:p w14:paraId="52AF1271" w14:textId="23ADC561" w:rsidR="00E03C5D" w:rsidRPr="00B07BCC" w:rsidRDefault="00E03C5D" w:rsidP="00B17CE8">
      <w:pPr>
        <w:pStyle w:val="Akapitzlist"/>
        <w:numPr>
          <w:ilvl w:val="0"/>
          <w:numId w:val="20"/>
        </w:numPr>
        <w:tabs>
          <w:tab w:val="left" w:pos="426"/>
        </w:tabs>
        <w:spacing w:after="0"/>
        <w:ind w:left="851" w:hanging="425"/>
        <w:rPr>
          <w:rStyle w:val="FontStyle13"/>
          <w:rFonts w:ascii="Arial" w:hAnsi="Arial" w:cs="Arial"/>
          <w:bCs w:val="0"/>
          <w:sz w:val="24"/>
          <w:szCs w:val="24"/>
        </w:rPr>
      </w:pPr>
      <w:r w:rsidRPr="00B07BCC">
        <w:rPr>
          <w:rFonts w:ascii="Arial" w:hAnsi="Arial" w:cs="Arial"/>
          <w:sz w:val="24"/>
          <w:szCs w:val="24"/>
        </w:rPr>
        <w:t>pierwsz</w:t>
      </w:r>
      <w:r>
        <w:rPr>
          <w:rFonts w:ascii="Arial" w:hAnsi="Arial" w:cs="Arial"/>
          <w:sz w:val="24"/>
          <w:szCs w:val="24"/>
        </w:rPr>
        <w:t>y</w:t>
      </w:r>
      <w:r w:rsidRPr="00B07BCC">
        <w:rPr>
          <w:rStyle w:val="FontStyle13"/>
          <w:rFonts w:ascii="Arial" w:hAnsi="Arial" w:cs="Arial"/>
          <w:sz w:val="24"/>
          <w:szCs w:val="24"/>
        </w:rPr>
        <w:t xml:space="preserve"> </w:t>
      </w:r>
      <w:r w:rsidRPr="008D5FAE">
        <w:rPr>
          <w:rStyle w:val="FontStyle13"/>
          <w:rFonts w:ascii="Arial" w:hAnsi="Arial" w:cs="Arial"/>
          <w:b w:val="0"/>
          <w:sz w:val="24"/>
          <w:szCs w:val="24"/>
        </w:rPr>
        <w:t>do</w:t>
      </w:r>
      <w:r w:rsidRPr="008D5FAE">
        <w:rPr>
          <w:rStyle w:val="FontStyle13"/>
          <w:rFonts w:ascii="Arial" w:hAnsi="Arial" w:cs="Arial"/>
          <w:sz w:val="24"/>
          <w:szCs w:val="24"/>
        </w:rPr>
        <w:t xml:space="preserve"> </w:t>
      </w:r>
      <w:r w:rsidR="008D5FAE">
        <w:rPr>
          <w:rStyle w:val="FontStyle13"/>
          <w:rFonts w:ascii="Arial" w:hAnsi="Arial" w:cs="Arial"/>
          <w:sz w:val="24"/>
          <w:szCs w:val="24"/>
        </w:rPr>
        <w:t>3</w:t>
      </w:r>
      <w:r w:rsidR="00F97C2B">
        <w:rPr>
          <w:rStyle w:val="FontStyle13"/>
          <w:rFonts w:ascii="Arial" w:hAnsi="Arial" w:cs="Arial"/>
          <w:sz w:val="24"/>
          <w:szCs w:val="24"/>
        </w:rPr>
        <w:t>0 kwietnia</w:t>
      </w:r>
      <w:r w:rsidR="00CF6217">
        <w:rPr>
          <w:rStyle w:val="FontStyle13"/>
          <w:rFonts w:ascii="Arial" w:hAnsi="Arial" w:cs="Arial"/>
          <w:sz w:val="24"/>
          <w:szCs w:val="24"/>
        </w:rPr>
        <w:t xml:space="preserve"> 202</w:t>
      </w:r>
      <w:r w:rsidR="00F97C2B">
        <w:rPr>
          <w:rStyle w:val="FontStyle13"/>
          <w:rFonts w:ascii="Arial" w:hAnsi="Arial" w:cs="Arial"/>
          <w:sz w:val="24"/>
          <w:szCs w:val="24"/>
        </w:rPr>
        <w:t>6</w:t>
      </w:r>
      <w:r w:rsidR="00CF6217">
        <w:rPr>
          <w:rStyle w:val="FontStyle13"/>
          <w:rFonts w:ascii="Arial" w:hAnsi="Arial" w:cs="Arial"/>
          <w:sz w:val="24"/>
          <w:szCs w:val="24"/>
        </w:rPr>
        <w:t>r</w:t>
      </w:r>
      <w:r w:rsidRPr="00B07BCC">
        <w:rPr>
          <w:rStyle w:val="FontStyle13"/>
          <w:rFonts w:ascii="Arial" w:hAnsi="Arial" w:cs="Arial"/>
          <w:sz w:val="24"/>
          <w:szCs w:val="24"/>
        </w:rPr>
        <w:t xml:space="preserve">, </w:t>
      </w:r>
    </w:p>
    <w:p w14:paraId="21635A4F" w14:textId="69817047" w:rsidR="00E03C5D" w:rsidRPr="00B8346C" w:rsidRDefault="00E03C5D" w:rsidP="00B17CE8">
      <w:pPr>
        <w:pStyle w:val="Akapitzlist"/>
        <w:numPr>
          <w:ilvl w:val="0"/>
          <w:numId w:val="20"/>
        </w:numPr>
        <w:tabs>
          <w:tab w:val="left" w:pos="426"/>
        </w:tabs>
        <w:spacing w:after="0"/>
        <w:ind w:left="851" w:hanging="425"/>
        <w:rPr>
          <w:rStyle w:val="FontStyle13"/>
          <w:rFonts w:ascii="Arial" w:hAnsi="Arial" w:cs="Arial"/>
          <w:bCs w:val="0"/>
          <w:sz w:val="24"/>
          <w:szCs w:val="24"/>
        </w:rPr>
      </w:pPr>
      <w:r w:rsidRPr="00E03C5D">
        <w:rPr>
          <w:rStyle w:val="FontStyle13"/>
          <w:rFonts w:ascii="Arial" w:hAnsi="Arial" w:cs="Arial"/>
          <w:b w:val="0"/>
          <w:sz w:val="24"/>
          <w:szCs w:val="24"/>
        </w:rPr>
        <w:t xml:space="preserve">drugi do </w:t>
      </w:r>
      <w:r w:rsidRPr="000516B8">
        <w:rPr>
          <w:rStyle w:val="FontStyle13"/>
          <w:rFonts w:ascii="Arial" w:hAnsi="Arial" w:cs="Arial"/>
          <w:sz w:val="24"/>
          <w:szCs w:val="24"/>
        </w:rPr>
        <w:t>31</w:t>
      </w:r>
      <w:r w:rsidRPr="00B07BCC">
        <w:rPr>
          <w:rStyle w:val="FontStyle13"/>
          <w:rFonts w:ascii="Arial" w:hAnsi="Arial" w:cs="Arial"/>
          <w:sz w:val="24"/>
          <w:szCs w:val="24"/>
        </w:rPr>
        <w:t xml:space="preserve"> </w:t>
      </w:r>
      <w:r>
        <w:rPr>
          <w:rStyle w:val="FontStyle13"/>
          <w:rFonts w:ascii="Arial" w:hAnsi="Arial" w:cs="Arial"/>
          <w:sz w:val="24"/>
          <w:szCs w:val="24"/>
        </w:rPr>
        <w:t>października</w:t>
      </w:r>
      <w:r w:rsidR="00CF6217">
        <w:rPr>
          <w:rStyle w:val="FontStyle13"/>
          <w:rFonts w:ascii="Arial" w:hAnsi="Arial" w:cs="Arial"/>
          <w:sz w:val="24"/>
          <w:szCs w:val="24"/>
        </w:rPr>
        <w:t xml:space="preserve"> 202</w:t>
      </w:r>
      <w:r w:rsidR="00F97C2B">
        <w:rPr>
          <w:rStyle w:val="FontStyle13"/>
          <w:rFonts w:ascii="Arial" w:hAnsi="Arial" w:cs="Arial"/>
          <w:sz w:val="24"/>
          <w:szCs w:val="24"/>
        </w:rPr>
        <w:t>6</w:t>
      </w:r>
      <w:r w:rsidR="00CF6217">
        <w:rPr>
          <w:rStyle w:val="FontStyle13"/>
          <w:rFonts w:ascii="Arial" w:hAnsi="Arial" w:cs="Arial"/>
          <w:sz w:val="24"/>
          <w:szCs w:val="24"/>
        </w:rPr>
        <w:t>r</w:t>
      </w:r>
      <w:r>
        <w:rPr>
          <w:rStyle w:val="FontStyle13"/>
          <w:rFonts w:ascii="Arial" w:hAnsi="Arial" w:cs="Arial"/>
          <w:sz w:val="24"/>
          <w:szCs w:val="24"/>
        </w:rPr>
        <w:t>,</w:t>
      </w:r>
    </w:p>
    <w:p w14:paraId="7B8C59B2" w14:textId="77777777" w:rsidR="00E03C5D" w:rsidRPr="0096738E" w:rsidRDefault="00E03C5D" w:rsidP="00B17CE8">
      <w:pPr>
        <w:pStyle w:val="Akapitzlist"/>
        <w:numPr>
          <w:ilvl w:val="0"/>
          <w:numId w:val="20"/>
        </w:numPr>
        <w:tabs>
          <w:tab w:val="left" w:pos="426"/>
        </w:tabs>
        <w:spacing w:after="0"/>
        <w:ind w:left="851" w:hanging="425"/>
        <w:rPr>
          <w:rStyle w:val="FontStyle13"/>
          <w:rFonts w:ascii="Arial" w:hAnsi="Arial" w:cs="Arial"/>
          <w:bCs w:val="0"/>
          <w:sz w:val="24"/>
          <w:szCs w:val="24"/>
        </w:rPr>
      </w:pPr>
      <w:r w:rsidRPr="004023D1">
        <w:rPr>
          <w:rStyle w:val="FontStyle13"/>
          <w:rFonts w:ascii="Arial" w:hAnsi="Arial" w:cs="Arial"/>
          <w:b w:val="0"/>
          <w:sz w:val="24"/>
          <w:szCs w:val="24"/>
        </w:rPr>
        <w:t>roboty naprawcze należy wykonać przy 1 konserwacji;</w:t>
      </w:r>
    </w:p>
    <w:p w14:paraId="5259E910" w14:textId="77777777" w:rsidR="0096738E" w:rsidRPr="004023D1" w:rsidRDefault="0096738E" w:rsidP="00B17CE8">
      <w:pPr>
        <w:pStyle w:val="Akapitzlist"/>
        <w:tabs>
          <w:tab w:val="left" w:pos="426"/>
        </w:tabs>
        <w:spacing w:after="0"/>
        <w:ind w:left="851"/>
        <w:rPr>
          <w:rFonts w:ascii="Arial" w:hAnsi="Arial" w:cs="Arial"/>
          <w:b/>
          <w:sz w:val="24"/>
          <w:szCs w:val="24"/>
        </w:rPr>
      </w:pPr>
    </w:p>
    <w:p w14:paraId="5E4EFE20" w14:textId="77777777" w:rsidR="0096738E" w:rsidRPr="00AC0DB6" w:rsidRDefault="00E5165A" w:rsidP="00B17CE8">
      <w:pPr>
        <w:spacing w:line="276" w:lineRule="auto"/>
        <w:jc w:val="center"/>
        <w:rPr>
          <w:rFonts w:ascii="Arial" w:hAnsi="Arial" w:cs="Arial"/>
          <w:b/>
          <w:sz w:val="24"/>
          <w:szCs w:val="24"/>
        </w:rPr>
      </w:pPr>
      <w:r w:rsidRPr="00AC0DB6">
        <w:rPr>
          <w:rFonts w:ascii="Arial" w:hAnsi="Arial" w:cs="Arial"/>
          <w:b/>
          <w:sz w:val="24"/>
          <w:szCs w:val="24"/>
        </w:rPr>
        <w:t xml:space="preserve">§ </w:t>
      </w:r>
      <w:r w:rsidR="008E442A" w:rsidRPr="00AC0DB6">
        <w:rPr>
          <w:rFonts w:ascii="Arial" w:hAnsi="Arial" w:cs="Arial"/>
          <w:b/>
          <w:sz w:val="24"/>
          <w:szCs w:val="24"/>
        </w:rPr>
        <w:t>3</w:t>
      </w:r>
    </w:p>
    <w:p w14:paraId="1778005F" w14:textId="77777777" w:rsidR="00FD06FA" w:rsidRPr="00AC0DB6" w:rsidRDefault="00353717" w:rsidP="00B17CE8">
      <w:pPr>
        <w:spacing w:line="276" w:lineRule="auto"/>
        <w:jc w:val="center"/>
        <w:rPr>
          <w:rFonts w:ascii="Arial" w:hAnsi="Arial" w:cs="Arial"/>
          <w:b/>
          <w:sz w:val="24"/>
          <w:szCs w:val="24"/>
        </w:rPr>
      </w:pPr>
      <w:r w:rsidRPr="00AC0DB6">
        <w:rPr>
          <w:rFonts w:ascii="Arial" w:hAnsi="Arial" w:cs="Arial"/>
          <w:b/>
          <w:sz w:val="24"/>
          <w:szCs w:val="24"/>
        </w:rPr>
        <w:t>Prawa i obowiązki Zamawiającego</w:t>
      </w:r>
    </w:p>
    <w:p w14:paraId="7B59AFCD" w14:textId="77777777" w:rsidR="00E03C5D" w:rsidRPr="00B07BCC" w:rsidRDefault="00E03C5D" w:rsidP="00B17CE8">
      <w:pPr>
        <w:numPr>
          <w:ilvl w:val="0"/>
          <w:numId w:val="21"/>
        </w:numPr>
        <w:spacing w:line="276" w:lineRule="auto"/>
        <w:ind w:left="426" w:hanging="426"/>
        <w:jc w:val="both"/>
        <w:rPr>
          <w:rFonts w:ascii="Arial" w:hAnsi="Arial" w:cs="Arial"/>
          <w:b/>
          <w:sz w:val="24"/>
          <w:szCs w:val="24"/>
        </w:rPr>
      </w:pPr>
      <w:r w:rsidRPr="00B07BCC">
        <w:rPr>
          <w:rFonts w:ascii="Arial" w:hAnsi="Arial" w:cs="Arial"/>
          <w:sz w:val="24"/>
          <w:szCs w:val="24"/>
        </w:rPr>
        <w:t>Zamawiający wyznacza:</w:t>
      </w:r>
    </w:p>
    <w:p w14:paraId="3ABA357F" w14:textId="77777777" w:rsidR="00E03C5D" w:rsidRPr="00B07BCC" w:rsidRDefault="00E03C5D" w:rsidP="00B17CE8">
      <w:pPr>
        <w:pStyle w:val="Akapitzlist"/>
        <w:numPr>
          <w:ilvl w:val="0"/>
          <w:numId w:val="22"/>
        </w:numPr>
        <w:spacing w:after="0"/>
        <w:rPr>
          <w:rFonts w:ascii="Arial" w:hAnsi="Arial" w:cs="Arial"/>
          <w:b/>
          <w:bCs/>
          <w:sz w:val="24"/>
          <w:szCs w:val="24"/>
        </w:rPr>
      </w:pPr>
      <w:r w:rsidRPr="00B07BCC">
        <w:rPr>
          <w:rFonts w:ascii="Arial" w:hAnsi="Arial" w:cs="Arial"/>
          <w:b/>
          <w:bCs/>
          <w:sz w:val="24"/>
          <w:szCs w:val="24"/>
        </w:rPr>
        <w:t xml:space="preserve"> Giżycko:</w:t>
      </w:r>
    </w:p>
    <w:p w14:paraId="14A323E1" w14:textId="77777777" w:rsidR="00E03C5D" w:rsidRPr="00393BF9" w:rsidRDefault="00AE0DC6" w:rsidP="00B17CE8">
      <w:pPr>
        <w:pStyle w:val="Akapitzlist"/>
        <w:numPr>
          <w:ilvl w:val="0"/>
          <w:numId w:val="23"/>
        </w:numPr>
        <w:spacing w:after="0"/>
        <w:rPr>
          <w:rFonts w:ascii="Arial" w:hAnsi="Arial" w:cs="Arial"/>
          <w:b/>
          <w:bCs/>
          <w:sz w:val="24"/>
          <w:szCs w:val="24"/>
        </w:rPr>
      </w:pPr>
      <w:r>
        <w:rPr>
          <w:rFonts w:ascii="Arial" w:hAnsi="Arial" w:cs="Arial"/>
          <w:bCs/>
          <w:sz w:val="24"/>
          <w:szCs w:val="24"/>
        </w:rPr>
        <w:t>Kierownik</w:t>
      </w:r>
      <w:r w:rsidR="00E03C5D" w:rsidRPr="00B07BCC">
        <w:rPr>
          <w:rFonts w:ascii="Arial" w:hAnsi="Arial" w:cs="Arial"/>
          <w:bCs/>
          <w:sz w:val="24"/>
          <w:szCs w:val="24"/>
        </w:rPr>
        <w:t xml:space="preserve"> – 261-335-</w:t>
      </w:r>
      <w:r w:rsidR="0038371C">
        <w:rPr>
          <w:rFonts w:ascii="Arial" w:hAnsi="Arial" w:cs="Arial"/>
          <w:bCs/>
          <w:sz w:val="24"/>
          <w:szCs w:val="24"/>
        </w:rPr>
        <w:t>689</w:t>
      </w:r>
    </w:p>
    <w:p w14:paraId="51A420F1" w14:textId="77777777" w:rsidR="00436AA5" w:rsidRPr="00436AA5" w:rsidRDefault="00AE0DC6" w:rsidP="00B17CE8">
      <w:pPr>
        <w:pStyle w:val="Akapitzlist"/>
        <w:numPr>
          <w:ilvl w:val="0"/>
          <w:numId w:val="23"/>
        </w:numPr>
        <w:spacing w:after="0"/>
        <w:rPr>
          <w:rFonts w:ascii="Arial" w:hAnsi="Arial" w:cs="Arial"/>
          <w:b/>
          <w:bCs/>
          <w:sz w:val="24"/>
          <w:szCs w:val="24"/>
        </w:rPr>
      </w:pPr>
      <w:r w:rsidRPr="006C10B9">
        <w:rPr>
          <w:rFonts w:ascii="Arial" w:hAnsi="Arial" w:cs="Arial"/>
          <w:bCs/>
          <w:sz w:val="24"/>
          <w:szCs w:val="24"/>
        </w:rPr>
        <w:t>Mistrz</w:t>
      </w:r>
      <w:r w:rsidR="004D14AD" w:rsidRPr="006C10B9">
        <w:rPr>
          <w:rFonts w:ascii="Arial" w:hAnsi="Arial" w:cs="Arial"/>
          <w:bCs/>
          <w:sz w:val="24"/>
          <w:szCs w:val="24"/>
        </w:rPr>
        <w:t xml:space="preserve"> </w:t>
      </w:r>
      <w:r w:rsidR="00393BF9" w:rsidRPr="006C10B9">
        <w:rPr>
          <w:rFonts w:ascii="Arial" w:hAnsi="Arial" w:cs="Arial"/>
          <w:bCs/>
          <w:sz w:val="24"/>
          <w:szCs w:val="24"/>
        </w:rPr>
        <w:t>– 261-335-690</w:t>
      </w:r>
    </w:p>
    <w:p w14:paraId="20908BDA" w14:textId="77777777" w:rsidR="00E03C5D" w:rsidRPr="00436AA5" w:rsidRDefault="00436AA5" w:rsidP="00B17CE8">
      <w:pPr>
        <w:rPr>
          <w:rFonts w:ascii="Arial" w:hAnsi="Arial" w:cs="Arial"/>
          <w:b/>
          <w:bCs/>
          <w:sz w:val="24"/>
          <w:szCs w:val="24"/>
        </w:rPr>
      </w:pPr>
      <w:r>
        <w:rPr>
          <w:rFonts w:ascii="Arial" w:hAnsi="Arial" w:cs="Arial"/>
          <w:b/>
          <w:bCs/>
          <w:sz w:val="24"/>
          <w:szCs w:val="24"/>
        </w:rPr>
        <w:t xml:space="preserve">    2)</w:t>
      </w:r>
      <w:r w:rsidR="00E03C5D" w:rsidRPr="00436AA5">
        <w:rPr>
          <w:rFonts w:ascii="Arial" w:hAnsi="Arial" w:cs="Arial"/>
          <w:b/>
          <w:bCs/>
          <w:sz w:val="24"/>
          <w:szCs w:val="24"/>
        </w:rPr>
        <w:t xml:space="preserve"> Węgorzewo:</w:t>
      </w:r>
    </w:p>
    <w:p w14:paraId="6451FCEA" w14:textId="77777777" w:rsidR="00E03C5D" w:rsidRPr="00B07BCC" w:rsidRDefault="00BA5F1F" w:rsidP="00B17CE8">
      <w:pPr>
        <w:pStyle w:val="Akapitzlist"/>
        <w:numPr>
          <w:ilvl w:val="0"/>
          <w:numId w:val="23"/>
        </w:numPr>
        <w:spacing w:after="0"/>
        <w:rPr>
          <w:rFonts w:ascii="Arial" w:hAnsi="Arial" w:cs="Arial"/>
          <w:bCs/>
          <w:sz w:val="24"/>
          <w:szCs w:val="24"/>
        </w:rPr>
      </w:pPr>
      <w:r>
        <w:rPr>
          <w:rFonts w:ascii="Arial" w:hAnsi="Arial" w:cs="Arial"/>
          <w:bCs/>
          <w:sz w:val="24"/>
          <w:szCs w:val="24"/>
        </w:rPr>
        <w:t>Kierownik</w:t>
      </w:r>
      <w:r w:rsidR="00E03C5D" w:rsidRPr="00B07BCC">
        <w:rPr>
          <w:rFonts w:ascii="Arial" w:hAnsi="Arial" w:cs="Arial"/>
          <w:bCs/>
          <w:sz w:val="24"/>
          <w:szCs w:val="24"/>
        </w:rPr>
        <w:t xml:space="preserve"> – 261-337-2</w:t>
      </w:r>
      <w:r>
        <w:rPr>
          <w:rFonts w:ascii="Arial" w:hAnsi="Arial" w:cs="Arial"/>
          <w:bCs/>
          <w:sz w:val="24"/>
          <w:szCs w:val="24"/>
        </w:rPr>
        <w:t>59</w:t>
      </w:r>
      <w:r w:rsidR="00E03C5D" w:rsidRPr="00B07BCC">
        <w:rPr>
          <w:rFonts w:ascii="Arial" w:hAnsi="Arial" w:cs="Arial"/>
          <w:bCs/>
          <w:sz w:val="24"/>
          <w:szCs w:val="24"/>
        </w:rPr>
        <w:t xml:space="preserve"> </w:t>
      </w:r>
    </w:p>
    <w:p w14:paraId="38608B3A" w14:textId="77777777" w:rsidR="00E03C5D" w:rsidRPr="00B07BCC" w:rsidRDefault="00AE0DC6" w:rsidP="00B17CE8">
      <w:pPr>
        <w:pStyle w:val="Akapitzlist"/>
        <w:numPr>
          <w:ilvl w:val="0"/>
          <w:numId w:val="23"/>
        </w:numPr>
        <w:spacing w:after="0"/>
        <w:rPr>
          <w:rFonts w:ascii="Arial" w:hAnsi="Arial" w:cs="Arial"/>
          <w:bCs/>
          <w:sz w:val="24"/>
          <w:szCs w:val="24"/>
        </w:rPr>
      </w:pPr>
      <w:r>
        <w:rPr>
          <w:rFonts w:ascii="Arial" w:hAnsi="Arial" w:cs="Arial"/>
          <w:bCs/>
          <w:sz w:val="24"/>
          <w:szCs w:val="24"/>
        </w:rPr>
        <w:t>Mistrz</w:t>
      </w:r>
      <w:r w:rsidR="004D14AD">
        <w:rPr>
          <w:rFonts w:ascii="Arial" w:hAnsi="Arial" w:cs="Arial"/>
          <w:bCs/>
          <w:sz w:val="24"/>
          <w:szCs w:val="24"/>
        </w:rPr>
        <w:t xml:space="preserve"> </w:t>
      </w:r>
      <w:r w:rsidR="00E03C5D" w:rsidRPr="00B07BCC">
        <w:rPr>
          <w:rFonts w:ascii="Arial" w:hAnsi="Arial" w:cs="Arial"/>
          <w:bCs/>
          <w:sz w:val="24"/>
          <w:szCs w:val="24"/>
        </w:rPr>
        <w:t>– 261-337-263</w:t>
      </w:r>
    </w:p>
    <w:p w14:paraId="6ACA1153" w14:textId="77777777" w:rsidR="00E03C5D" w:rsidRPr="00436AA5" w:rsidRDefault="00436AA5" w:rsidP="00B17CE8">
      <w:pPr>
        <w:ind w:left="283"/>
        <w:rPr>
          <w:rFonts w:ascii="Arial" w:hAnsi="Arial" w:cs="Arial"/>
          <w:b/>
          <w:bCs/>
          <w:sz w:val="24"/>
          <w:szCs w:val="24"/>
        </w:rPr>
      </w:pPr>
      <w:r>
        <w:rPr>
          <w:rFonts w:ascii="Arial" w:hAnsi="Arial" w:cs="Arial"/>
          <w:b/>
          <w:bCs/>
          <w:sz w:val="24"/>
          <w:szCs w:val="24"/>
        </w:rPr>
        <w:t>3)</w:t>
      </w:r>
      <w:r w:rsidR="00E03C5D" w:rsidRPr="00436AA5">
        <w:rPr>
          <w:rFonts w:ascii="Arial" w:hAnsi="Arial" w:cs="Arial"/>
          <w:b/>
          <w:bCs/>
          <w:sz w:val="24"/>
          <w:szCs w:val="24"/>
        </w:rPr>
        <w:t xml:space="preserve"> Bemowo Piskie:</w:t>
      </w:r>
    </w:p>
    <w:p w14:paraId="65079483" w14:textId="77777777" w:rsidR="00E03C5D" w:rsidRPr="00B07BCC" w:rsidRDefault="00AE0DC6" w:rsidP="00B17CE8">
      <w:pPr>
        <w:pStyle w:val="Akapitzlist"/>
        <w:numPr>
          <w:ilvl w:val="0"/>
          <w:numId w:val="24"/>
        </w:numPr>
        <w:spacing w:after="0"/>
        <w:ind w:left="1418"/>
        <w:rPr>
          <w:rFonts w:ascii="Arial" w:hAnsi="Arial" w:cs="Arial"/>
          <w:bCs/>
          <w:sz w:val="24"/>
          <w:szCs w:val="24"/>
        </w:rPr>
      </w:pPr>
      <w:r>
        <w:rPr>
          <w:rFonts w:ascii="Arial" w:hAnsi="Arial" w:cs="Arial"/>
          <w:bCs/>
          <w:sz w:val="24"/>
          <w:szCs w:val="24"/>
        </w:rPr>
        <w:t>Kierownik</w:t>
      </w:r>
      <w:r w:rsidR="00E03C5D" w:rsidRPr="00B07BCC">
        <w:rPr>
          <w:rFonts w:ascii="Arial" w:hAnsi="Arial" w:cs="Arial"/>
          <w:bCs/>
          <w:sz w:val="24"/>
          <w:szCs w:val="24"/>
        </w:rPr>
        <w:t xml:space="preserve"> </w:t>
      </w:r>
      <w:r w:rsidR="004D14AD">
        <w:rPr>
          <w:rFonts w:ascii="Arial" w:hAnsi="Arial" w:cs="Arial"/>
          <w:bCs/>
          <w:sz w:val="24"/>
          <w:szCs w:val="24"/>
        </w:rPr>
        <w:t xml:space="preserve"> </w:t>
      </w:r>
      <w:r w:rsidR="00E03C5D" w:rsidRPr="00B07BCC">
        <w:rPr>
          <w:rFonts w:ascii="Arial" w:hAnsi="Arial" w:cs="Arial"/>
          <w:bCs/>
          <w:sz w:val="24"/>
          <w:szCs w:val="24"/>
        </w:rPr>
        <w:t xml:space="preserve">– 261-333-220 </w:t>
      </w:r>
    </w:p>
    <w:p w14:paraId="6ED94D10" w14:textId="77777777" w:rsidR="00E03C5D" w:rsidRDefault="00AE0DC6" w:rsidP="00B17CE8">
      <w:pPr>
        <w:pStyle w:val="Akapitzlist"/>
        <w:numPr>
          <w:ilvl w:val="0"/>
          <w:numId w:val="24"/>
        </w:numPr>
        <w:spacing w:after="0"/>
        <w:ind w:left="1418"/>
        <w:rPr>
          <w:rFonts w:ascii="Arial" w:hAnsi="Arial" w:cs="Arial"/>
          <w:bCs/>
          <w:sz w:val="24"/>
          <w:szCs w:val="24"/>
        </w:rPr>
      </w:pPr>
      <w:r>
        <w:rPr>
          <w:rFonts w:ascii="Arial" w:hAnsi="Arial" w:cs="Arial"/>
          <w:bCs/>
          <w:sz w:val="24"/>
          <w:szCs w:val="24"/>
        </w:rPr>
        <w:t>Mistrz</w:t>
      </w:r>
      <w:r w:rsidR="00E03C5D" w:rsidRPr="00B07BCC">
        <w:rPr>
          <w:rFonts w:ascii="Arial" w:hAnsi="Arial" w:cs="Arial"/>
          <w:bCs/>
          <w:sz w:val="24"/>
          <w:szCs w:val="24"/>
        </w:rPr>
        <w:t xml:space="preserve"> – 261-333-2</w:t>
      </w:r>
      <w:r w:rsidR="004D14AD">
        <w:rPr>
          <w:rFonts w:ascii="Arial" w:hAnsi="Arial" w:cs="Arial"/>
          <w:bCs/>
          <w:sz w:val="24"/>
          <w:szCs w:val="24"/>
        </w:rPr>
        <w:t>33</w:t>
      </w:r>
    </w:p>
    <w:p w14:paraId="216E5919" w14:textId="77777777" w:rsidR="004D14AD" w:rsidRDefault="004D14AD" w:rsidP="00B17CE8">
      <w:pPr>
        <w:pStyle w:val="Akapitzlist"/>
        <w:numPr>
          <w:ilvl w:val="0"/>
          <w:numId w:val="24"/>
        </w:numPr>
        <w:spacing w:after="0"/>
        <w:ind w:left="1418"/>
        <w:rPr>
          <w:rFonts w:ascii="Arial" w:hAnsi="Arial" w:cs="Arial"/>
          <w:bCs/>
          <w:sz w:val="24"/>
          <w:szCs w:val="24"/>
        </w:rPr>
      </w:pPr>
      <w:r>
        <w:rPr>
          <w:rFonts w:ascii="Arial" w:hAnsi="Arial" w:cs="Arial"/>
          <w:bCs/>
          <w:sz w:val="24"/>
          <w:szCs w:val="24"/>
        </w:rPr>
        <w:t>Mi</w:t>
      </w:r>
      <w:r w:rsidR="00AE0DC6">
        <w:rPr>
          <w:rFonts w:ascii="Arial" w:hAnsi="Arial" w:cs="Arial"/>
          <w:bCs/>
          <w:sz w:val="24"/>
          <w:szCs w:val="24"/>
        </w:rPr>
        <w:t>strz</w:t>
      </w:r>
      <w:r>
        <w:rPr>
          <w:rFonts w:ascii="Arial" w:hAnsi="Arial" w:cs="Arial"/>
          <w:bCs/>
          <w:sz w:val="24"/>
          <w:szCs w:val="24"/>
        </w:rPr>
        <w:t xml:space="preserve"> (Orzysz) -261-331-056</w:t>
      </w:r>
    </w:p>
    <w:p w14:paraId="215CD858" w14:textId="77777777" w:rsidR="004D14AD" w:rsidRDefault="00AE0DC6" w:rsidP="00B17CE8">
      <w:pPr>
        <w:pStyle w:val="Akapitzlist"/>
        <w:numPr>
          <w:ilvl w:val="0"/>
          <w:numId w:val="24"/>
        </w:numPr>
        <w:spacing w:after="0"/>
        <w:ind w:left="1418"/>
        <w:rPr>
          <w:rFonts w:ascii="Arial" w:hAnsi="Arial" w:cs="Arial"/>
          <w:bCs/>
          <w:sz w:val="24"/>
          <w:szCs w:val="24"/>
        </w:rPr>
      </w:pPr>
      <w:r>
        <w:rPr>
          <w:rFonts w:ascii="Arial" w:hAnsi="Arial" w:cs="Arial"/>
          <w:bCs/>
          <w:sz w:val="24"/>
          <w:szCs w:val="24"/>
        </w:rPr>
        <w:t>Technik</w:t>
      </w:r>
      <w:r w:rsidR="004D14AD">
        <w:rPr>
          <w:rFonts w:ascii="Arial" w:hAnsi="Arial" w:cs="Arial"/>
          <w:bCs/>
          <w:sz w:val="24"/>
          <w:szCs w:val="24"/>
        </w:rPr>
        <w:t xml:space="preserve"> (Szeroki Bór) – 261-334-540</w:t>
      </w:r>
    </w:p>
    <w:p w14:paraId="01E46DA8" w14:textId="77777777" w:rsidR="00E03C5D" w:rsidRPr="00436AA5" w:rsidRDefault="00436AA5" w:rsidP="00B17CE8">
      <w:pPr>
        <w:ind w:left="283"/>
        <w:rPr>
          <w:rFonts w:ascii="Arial" w:hAnsi="Arial" w:cs="Arial"/>
          <w:bCs/>
          <w:sz w:val="24"/>
          <w:szCs w:val="24"/>
        </w:rPr>
      </w:pPr>
      <w:r>
        <w:rPr>
          <w:rFonts w:ascii="Arial" w:hAnsi="Arial" w:cs="Arial"/>
          <w:b/>
          <w:bCs/>
          <w:sz w:val="24"/>
          <w:szCs w:val="24"/>
        </w:rPr>
        <w:t>4)</w:t>
      </w:r>
      <w:r w:rsidR="00E03C5D" w:rsidRPr="00436AA5">
        <w:rPr>
          <w:rFonts w:ascii="Arial" w:hAnsi="Arial" w:cs="Arial"/>
          <w:b/>
          <w:bCs/>
          <w:sz w:val="24"/>
          <w:szCs w:val="24"/>
        </w:rPr>
        <w:t xml:space="preserve"> Gołdap:</w:t>
      </w:r>
    </w:p>
    <w:p w14:paraId="334F76A9" w14:textId="77777777" w:rsidR="00E03C5D" w:rsidRPr="00B07BCC" w:rsidRDefault="00AE0DC6" w:rsidP="00B17CE8">
      <w:pPr>
        <w:pStyle w:val="Akapitzlist"/>
        <w:numPr>
          <w:ilvl w:val="0"/>
          <w:numId w:val="25"/>
        </w:numPr>
        <w:spacing w:after="0"/>
        <w:rPr>
          <w:rFonts w:ascii="Arial" w:hAnsi="Arial" w:cs="Arial"/>
          <w:bCs/>
          <w:sz w:val="24"/>
          <w:szCs w:val="24"/>
        </w:rPr>
      </w:pPr>
      <w:r>
        <w:rPr>
          <w:rFonts w:ascii="Arial" w:hAnsi="Arial" w:cs="Arial"/>
          <w:bCs/>
          <w:sz w:val="24"/>
          <w:szCs w:val="24"/>
        </w:rPr>
        <w:t>Kierownik</w:t>
      </w:r>
      <w:r w:rsidR="00E03C5D">
        <w:rPr>
          <w:rFonts w:ascii="Arial" w:hAnsi="Arial" w:cs="Arial"/>
          <w:bCs/>
          <w:sz w:val="24"/>
          <w:szCs w:val="24"/>
        </w:rPr>
        <w:t>– 261-336</w:t>
      </w:r>
      <w:r w:rsidR="00E03C5D" w:rsidRPr="00B07BCC">
        <w:rPr>
          <w:rFonts w:ascii="Arial" w:hAnsi="Arial" w:cs="Arial"/>
          <w:bCs/>
          <w:sz w:val="24"/>
          <w:szCs w:val="24"/>
        </w:rPr>
        <w:t>-</w:t>
      </w:r>
      <w:r w:rsidR="00E03C5D">
        <w:rPr>
          <w:rFonts w:ascii="Arial" w:hAnsi="Arial" w:cs="Arial"/>
          <w:bCs/>
          <w:sz w:val="24"/>
          <w:szCs w:val="24"/>
        </w:rPr>
        <w:t>501</w:t>
      </w:r>
      <w:r w:rsidR="00E03C5D" w:rsidRPr="00B07BCC">
        <w:rPr>
          <w:rFonts w:ascii="Arial" w:hAnsi="Arial" w:cs="Arial"/>
          <w:bCs/>
          <w:sz w:val="24"/>
          <w:szCs w:val="24"/>
        </w:rPr>
        <w:t xml:space="preserve"> </w:t>
      </w:r>
    </w:p>
    <w:p w14:paraId="0A8806D2" w14:textId="77777777" w:rsidR="00E03C5D" w:rsidRPr="000F67E3" w:rsidRDefault="00AE0DC6" w:rsidP="00B17CE8">
      <w:pPr>
        <w:pStyle w:val="Akapitzlist"/>
        <w:numPr>
          <w:ilvl w:val="0"/>
          <w:numId w:val="25"/>
        </w:numPr>
        <w:spacing w:after="0"/>
        <w:rPr>
          <w:rFonts w:ascii="Arial" w:hAnsi="Arial" w:cs="Arial"/>
          <w:bCs/>
          <w:sz w:val="24"/>
          <w:szCs w:val="24"/>
        </w:rPr>
      </w:pPr>
      <w:r>
        <w:rPr>
          <w:rFonts w:ascii="Arial" w:hAnsi="Arial" w:cs="Arial"/>
          <w:bCs/>
          <w:sz w:val="24"/>
          <w:szCs w:val="24"/>
        </w:rPr>
        <w:t xml:space="preserve">Mistrz </w:t>
      </w:r>
      <w:r w:rsidR="00E03C5D" w:rsidRPr="00B07BCC">
        <w:rPr>
          <w:rFonts w:ascii="Arial" w:hAnsi="Arial" w:cs="Arial"/>
          <w:bCs/>
          <w:sz w:val="24"/>
          <w:szCs w:val="24"/>
        </w:rPr>
        <w:t xml:space="preserve"> – 261-33</w:t>
      </w:r>
      <w:r w:rsidR="00E03C5D">
        <w:rPr>
          <w:rFonts w:ascii="Arial" w:hAnsi="Arial" w:cs="Arial"/>
          <w:bCs/>
          <w:sz w:val="24"/>
          <w:szCs w:val="24"/>
        </w:rPr>
        <w:t>6-47</w:t>
      </w:r>
      <w:r w:rsidR="00E03C5D" w:rsidRPr="00860D68">
        <w:rPr>
          <w:rFonts w:ascii="Arial" w:hAnsi="Arial" w:cs="Arial"/>
          <w:bCs/>
          <w:sz w:val="24"/>
          <w:szCs w:val="24"/>
        </w:rPr>
        <w:t>5</w:t>
      </w:r>
    </w:p>
    <w:p w14:paraId="1F7A4D1B" w14:textId="77777777" w:rsidR="00E03C5D" w:rsidRPr="000F67E3" w:rsidRDefault="00E03C5D" w:rsidP="00B17CE8">
      <w:pPr>
        <w:ind w:left="426"/>
        <w:jc w:val="both"/>
        <w:rPr>
          <w:rFonts w:ascii="Arial" w:hAnsi="Arial" w:cs="Arial"/>
          <w:bCs/>
          <w:sz w:val="24"/>
          <w:szCs w:val="24"/>
        </w:rPr>
      </w:pPr>
      <w:r>
        <w:rPr>
          <w:rFonts w:ascii="Arial" w:hAnsi="Arial" w:cs="Arial"/>
          <w:sz w:val="24"/>
          <w:szCs w:val="24"/>
        </w:rPr>
        <w:t>i upoważnia</w:t>
      </w:r>
      <w:r w:rsidRPr="000F67E3">
        <w:rPr>
          <w:rFonts w:ascii="Arial" w:hAnsi="Arial" w:cs="Arial"/>
          <w:sz w:val="24"/>
          <w:szCs w:val="24"/>
        </w:rPr>
        <w:t xml:space="preserve"> do  nadzoru  i  kontroli  nad  prawidłowością  wykonania  prac  objętych  niniejszą  umową,  do  którego  Wykonawca  może  się  zwracać  </w:t>
      </w:r>
      <w:r>
        <w:rPr>
          <w:rFonts w:ascii="Arial" w:hAnsi="Arial" w:cs="Arial"/>
          <w:sz w:val="24"/>
          <w:szCs w:val="24"/>
        </w:rPr>
        <w:br/>
      </w:r>
      <w:r w:rsidRPr="000F67E3">
        <w:rPr>
          <w:rFonts w:ascii="Arial" w:hAnsi="Arial" w:cs="Arial"/>
          <w:sz w:val="24"/>
          <w:szCs w:val="24"/>
        </w:rPr>
        <w:t>o  wytyczne  i  inne  formy  pomocy  w  zakresie  wykonania  usług.</w:t>
      </w:r>
    </w:p>
    <w:p w14:paraId="31ECBBBB" w14:textId="79B78975" w:rsidR="002F624A" w:rsidRPr="00804132" w:rsidRDefault="002F624A" w:rsidP="00B17CE8">
      <w:pPr>
        <w:pStyle w:val="Akapitzlist"/>
        <w:numPr>
          <w:ilvl w:val="0"/>
          <w:numId w:val="21"/>
        </w:numPr>
        <w:tabs>
          <w:tab w:val="left" w:pos="426"/>
        </w:tabs>
        <w:spacing w:after="0" w:line="240" w:lineRule="auto"/>
        <w:ind w:left="426" w:hanging="426"/>
        <w:jc w:val="both"/>
        <w:rPr>
          <w:rFonts w:ascii="Arial" w:hAnsi="Arial" w:cs="Arial"/>
          <w:sz w:val="24"/>
          <w:szCs w:val="24"/>
        </w:rPr>
      </w:pPr>
      <w:r w:rsidRPr="00E03C5D">
        <w:rPr>
          <w:rFonts w:ascii="Arial" w:hAnsi="Arial" w:cs="Arial"/>
          <w:sz w:val="24"/>
          <w:szCs w:val="24"/>
        </w:rPr>
        <w:t>Zamawiający zastrzega sobie możliwość zmniejszenia zakresu przedmiotowego umowy, a co za tym idzie, zmniejszenia zobowiązania wynikającego z niniejszej umow</w:t>
      </w:r>
      <w:r w:rsidR="00B17CE8">
        <w:rPr>
          <w:rFonts w:ascii="Arial" w:hAnsi="Arial" w:cs="Arial"/>
          <w:sz w:val="24"/>
          <w:szCs w:val="24"/>
        </w:rPr>
        <w:t xml:space="preserve">a, </w:t>
      </w:r>
      <w:r w:rsidR="00B17CE8" w:rsidRPr="00804132">
        <w:rPr>
          <w:rFonts w:ascii="Arial" w:hAnsi="Arial" w:cs="Arial"/>
          <w:sz w:val="24"/>
          <w:szCs w:val="24"/>
        </w:rPr>
        <w:t xml:space="preserve">które nie może być większe niż 50% kwoty wskazanej w § 6 ust. 1. </w:t>
      </w:r>
    </w:p>
    <w:p w14:paraId="61EAD43E" w14:textId="4A6DB947" w:rsidR="0096738E" w:rsidRDefault="002F624A" w:rsidP="00B17CE8">
      <w:pPr>
        <w:numPr>
          <w:ilvl w:val="0"/>
          <w:numId w:val="21"/>
        </w:numPr>
        <w:tabs>
          <w:tab w:val="left" w:pos="426"/>
        </w:tabs>
        <w:ind w:left="426" w:hanging="426"/>
        <w:jc w:val="both"/>
        <w:rPr>
          <w:rFonts w:ascii="Arial" w:hAnsi="Arial" w:cs="Arial"/>
          <w:sz w:val="24"/>
          <w:szCs w:val="24"/>
        </w:rPr>
      </w:pPr>
      <w:r w:rsidRPr="00AC0DB6">
        <w:rPr>
          <w:rFonts w:ascii="Arial" w:hAnsi="Arial" w:cs="Arial"/>
          <w:sz w:val="24"/>
          <w:szCs w:val="24"/>
        </w:rPr>
        <w:lastRenderedPageBreak/>
        <w:t xml:space="preserve">Wykonawca w związku z ust. </w:t>
      </w:r>
      <w:r w:rsidR="00F97C2B">
        <w:rPr>
          <w:rFonts w:ascii="Arial" w:hAnsi="Arial" w:cs="Arial"/>
          <w:sz w:val="24"/>
          <w:szCs w:val="24"/>
        </w:rPr>
        <w:t>2</w:t>
      </w:r>
      <w:r w:rsidRPr="00AC0DB6">
        <w:rPr>
          <w:rFonts w:ascii="Arial" w:hAnsi="Arial" w:cs="Arial"/>
          <w:sz w:val="24"/>
          <w:szCs w:val="24"/>
        </w:rPr>
        <w:t xml:space="preserve"> nie może dochodzić roszczeń z tytułu nie zrealizowania  w całości umowy</w:t>
      </w:r>
      <w:r w:rsidR="008F508A">
        <w:rPr>
          <w:rFonts w:ascii="Arial" w:hAnsi="Arial" w:cs="Arial"/>
          <w:sz w:val="24"/>
          <w:szCs w:val="24"/>
        </w:rPr>
        <w:t>.</w:t>
      </w:r>
    </w:p>
    <w:p w14:paraId="08DD2A2A" w14:textId="77777777" w:rsidR="004A2500" w:rsidRPr="00E407F5" w:rsidRDefault="004A2500" w:rsidP="00B17CE8">
      <w:pPr>
        <w:tabs>
          <w:tab w:val="left" w:pos="426"/>
        </w:tabs>
        <w:ind w:left="426"/>
        <w:jc w:val="both"/>
        <w:rPr>
          <w:rFonts w:ascii="Arial" w:hAnsi="Arial" w:cs="Arial"/>
          <w:sz w:val="24"/>
          <w:szCs w:val="24"/>
        </w:rPr>
      </w:pPr>
    </w:p>
    <w:p w14:paraId="27A7465B" w14:textId="77777777" w:rsidR="005639E1" w:rsidRPr="00AC0DB6" w:rsidRDefault="00E5165A" w:rsidP="00B17CE8">
      <w:pPr>
        <w:spacing w:line="276" w:lineRule="auto"/>
        <w:jc w:val="center"/>
        <w:rPr>
          <w:rFonts w:ascii="Arial" w:hAnsi="Arial" w:cs="Arial"/>
          <w:b/>
          <w:sz w:val="24"/>
          <w:szCs w:val="24"/>
        </w:rPr>
      </w:pPr>
      <w:r w:rsidRPr="00AC0DB6">
        <w:rPr>
          <w:rFonts w:ascii="Arial" w:hAnsi="Arial" w:cs="Arial"/>
          <w:b/>
          <w:sz w:val="24"/>
          <w:szCs w:val="24"/>
        </w:rPr>
        <w:t xml:space="preserve">§ </w:t>
      </w:r>
      <w:r w:rsidR="008E442A" w:rsidRPr="00AC0DB6">
        <w:rPr>
          <w:rFonts w:ascii="Arial" w:hAnsi="Arial" w:cs="Arial"/>
          <w:b/>
          <w:sz w:val="24"/>
          <w:szCs w:val="24"/>
        </w:rPr>
        <w:t>4</w:t>
      </w:r>
    </w:p>
    <w:p w14:paraId="5742D445" w14:textId="77777777" w:rsidR="00FD06FA" w:rsidRPr="00AC0DB6" w:rsidRDefault="00353717" w:rsidP="00B17CE8">
      <w:pPr>
        <w:spacing w:line="276" w:lineRule="auto"/>
        <w:jc w:val="center"/>
        <w:rPr>
          <w:rFonts w:ascii="Arial" w:hAnsi="Arial" w:cs="Arial"/>
          <w:b/>
          <w:sz w:val="24"/>
          <w:szCs w:val="24"/>
        </w:rPr>
      </w:pPr>
      <w:r w:rsidRPr="00AC0DB6">
        <w:rPr>
          <w:rFonts w:ascii="Arial" w:hAnsi="Arial" w:cs="Arial"/>
          <w:b/>
          <w:sz w:val="24"/>
          <w:szCs w:val="24"/>
        </w:rPr>
        <w:t>Prawa i obowiązki Wykonawcy</w:t>
      </w:r>
    </w:p>
    <w:p w14:paraId="39D63249" w14:textId="77777777" w:rsidR="00D84578" w:rsidRPr="00AC0DB6" w:rsidRDefault="002B4DE2" w:rsidP="00B17CE8">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Przedstawic</w:t>
      </w:r>
      <w:r w:rsidR="00AF3279" w:rsidRPr="00AC0DB6">
        <w:rPr>
          <w:rFonts w:ascii="Arial" w:hAnsi="Arial" w:cs="Arial"/>
          <w:sz w:val="24"/>
          <w:szCs w:val="24"/>
        </w:rPr>
        <w:t>ielem Wykonawcy jest:</w:t>
      </w:r>
      <w:r w:rsidRPr="00AC0DB6">
        <w:rPr>
          <w:rFonts w:ascii="Arial" w:hAnsi="Arial" w:cs="Arial"/>
          <w:sz w:val="24"/>
          <w:szCs w:val="24"/>
        </w:rPr>
        <w:tab/>
      </w:r>
      <w:r w:rsidRPr="00AC0DB6">
        <w:rPr>
          <w:rFonts w:ascii="Arial" w:hAnsi="Arial" w:cs="Arial"/>
          <w:sz w:val="24"/>
          <w:szCs w:val="24"/>
        </w:rPr>
        <w:br/>
        <w:t>Pan</w:t>
      </w:r>
      <w:r w:rsidR="00A1631D" w:rsidRPr="00AC0DB6">
        <w:rPr>
          <w:rFonts w:ascii="Arial" w:hAnsi="Arial" w:cs="Arial"/>
          <w:sz w:val="24"/>
          <w:szCs w:val="24"/>
        </w:rPr>
        <w:t>/ Pani ………………………</w:t>
      </w:r>
      <w:r w:rsidR="00EB5BF5">
        <w:rPr>
          <w:rFonts w:ascii="Arial" w:hAnsi="Arial" w:cs="Arial"/>
          <w:sz w:val="24"/>
          <w:szCs w:val="24"/>
        </w:rPr>
        <w:t>………………………</w:t>
      </w:r>
      <w:r w:rsidR="000F02C3">
        <w:rPr>
          <w:rFonts w:ascii="Arial" w:hAnsi="Arial" w:cs="Arial"/>
          <w:sz w:val="24"/>
          <w:szCs w:val="24"/>
        </w:rPr>
        <w:t xml:space="preserve">tel. </w:t>
      </w:r>
      <w:r w:rsidR="00A1631D" w:rsidRPr="00AC0DB6">
        <w:rPr>
          <w:rFonts w:ascii="Arial" w:hAnsi="Arial" w:cs="Arial"/>
          <w:sz w:val="24"/>
          <w:szCs w:val="24"/>
        </w:rPr>
        <w:t>…………</w:t>
      </w:r>
      <w:r w:rsidR="00EB5BF5">
        <w:rPr>
          <w:rFonts w:ascii="Arial" w:hAnsi="Arial" w:cs="Arial"/>
          <w:sz w:val="24"/>
          <w:szCs w:val="24"/>
        </w:rPr>
        <w:t>………..</w:t>
      </w:r>
    </w:p>
    <w:p w14:paraId="6953DE7A" w14:textId="77777777" w:rsidR="00E4202D" w:rsidRPr="00AC0DB6" w:rsidRDefault="00E4202D" w:rsidP="00B17CE8">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Wykonawca  </w:t>
      </w:r>
      <w:r w:rsidR="00E03C5D" w:rsidRPr="00B07BCC">
        <w:rPr>
          <w:rFonts w:ascii="Arial" w:hAnsi="Arial" w:cs="Arial"/>
          <w:sz w:val="24"/>
          <w:szCs w:val="24"/>
        </w:rPr>
        <w:t xml:space="preserve">zobowiązuje się do </w:t>
      </w:r>
      <w:r w:rsidR="00E03C5D">
        <w:rPr>
          <w:rFonts w:ascii="Arial" w:hAnsi="Arial" w:cs="Arial"/>
          <w:sz w:val="24"/>
          <w:szCs w:val="24"/>
        </w:rPr>
        <w:t xml:space="preserve">założenia i </w:t>
      </w:r>
      <w:r w:rsidR="00E03C5D" w:rsidRPr="00B07BCC">
        <w:rPr>
          <w:rFonts w:ascii="Arial" w:hAnsi="Arial" w:cs="Arial"/>
          <w:sz w:val="24"/>
          <w:szCs w:val="24"/>
        </w:rPr>
        <w:t>prowadzenia DZIENNIKA KONSERWACJI (lub wykonanie stosownych protokołów</w:t>
      </w:r>
      <w:r w:rsidR="00EC5F3D">
        <w:rPr>
          <w:rFonts w:ascii="Arial" w:hAnsi="Arial" w:cs="Arial"/>
          <w:sz w:val="24"/>
          <w:szCs w:val="24"/>
        </w:rPr>
        <w:t xml:space="preserve"> </w:t>
      </w:r>
      <w:r w:rsidR="00EC5F3D" w:rsidRPr="003F16F1">
        <w:rPr>
          <w:rFonts w:ascii="Arial" w:hAnsi="Arial" w:cs="Arial"/>
          <w:b/>
          <w:sz w:val="24"/>
          <w:szCs w:val="24"/>
        </w:rPr>
        <w:t>w 2egz</w:t>
      </w:r>
      <w:r w:rsidR="00EC5F3D">
        <w:rPr>
          <w:rFonts w:ascii="Arial" w:hAnsi="Arial" w:cs="Arial"/>
          <w:sz w:val="24"/>
          <w:szCs w:val="24"/>
        </w:rPr>
        <w:t>.- po jednym dla użytkownika i Zamawiającego</w:t>
      </w:r>
      <w:r w:rsidR="00E03C5D" w:rsidRPr="00B07BCC">
        <w:rPr>
          <w:rFonts w:ascii="Arial" w:hAnsi="Arial" w:cs="Arial"/>
          <w:sz w:val="24"/>
          <w:szCs w:val="24"/>
        </w:rPr>
        <w:t>) celem dokonywania  opisów   dotyczących  prze</w:t>
      </w:r>
      <w:r w:rsidR="003F16F1">
        <w:rPr>
          <w:rFonts w:ascii="Arial" w:hAnsi="Arial" w:cs="Arial"/>
          <w:sz w:val="24"/>
          <w:szCs w:val="24"/>
        </w:rPr>
        <w:t xml:space="preserve">prowadzenia czynności </w:t>
      </w:r>
      <w:r w:rsidR="00E03C5D" w:rsidRPr="00B07BCC">
        <w:rPr>
          <w:rFonts w:ascii="Arial" w:hAnsi="Arial" w:cs="Arial"/>
          <w:sz w:val="24"/>
          <w:szCs w:val="24"/>
        </w:rPr>
        <w:t>konserwacyjnych i uwag  o  stanie  technicznym  konserwowanych  urządzeń.</w:t>
      </w:r>
    </w:p>
    <w:p w14:paraId="518AE4DB" w14:textId="77777777" w:rsidR="00E4202D" w:rsidRPr="00AC0DB6" w:rsidRDefault="00E4202D" w:rsidP="00B17CE8">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Wykonawca </w:t>
      </w:r>
      <w:r w:rsidR="00E03C5D" w:rsidRPr="00B07BCC">
        <w:rPr>
          <w:rFonts w:ascii="Arial" w:hAnsi="Arial" w:cs="Arial"/>
          <w:sz w:val="24"/>
          <w:szCs w:val="24"/>
        </w:rPr>
        <w:t>zobowiązany jest bezpłatnie dostarczyć drobne materiały  ekspl</w:t>
      </w:r>
      <w:r w:rsidR="003404A5">
        <w:rPr>
          <w:rFonts w:ascii="Arial" w:hAnsi="Arial" w:cs="Arial"/>
          <w:sz w:val="24"/>
          <w:szCs w:val="24"/>
        </w:rPr>
        <w:t xml:space="preserve">oatacyjne (smary, </w:t>
      </w:r>
      <w:r w:rsidR="00E03C5D" w:rsidRPr="00B07BCC">
        <w:rPr>
          <w:rFonts w:ascii="Arial" w:hAnsi="Arial" w:cs="Arial"/>
          <w:sz w:val="24"/>
          <w:szCs w:val="24"/>
        </w:rPr>
        <w:t>styki, cewki, sprężynki,  żarówki lub diody typu LED sygnalizacyjne do urządzeń, filtry, śruby, bezpieczniki, oporniki, szybki     przycisków</w:t>
      </w:r>
      <w:r w:rsidR="00436AA5">
        <w:rPr>
          <w:rFonts w:ascii="Arial" w:hAnsi="Arial" w:cs="Arial"/>
          <w:sz w:val="24"/>
          <w:szCs w:val="24"/>
        </w:rPr>
        <w:t>,</w:t>
      </w:r>
      <w:r w:rsidR="00E03C5D" w:rsidRPr="00B07BCC">
        <w:rPr>
          <w:rFonts w:ascii="Arial" w:hAnsi="Arial" w:cs="Arial"/>
          <w:sz w:val="24"/>
          <w:szCs w:val="24"/>
        </w:rPr>
        <w:t xml:space="preserve"> podkładki</w:t>
      </w:r>
      <w:r w:rsidR="00EF5CC9">
        <w:rPr>
          <w:rFonts w:ascii="Arial" w:hAnsi="Arial" w:cs="Arial"/>
          <w:sz w:val="24"/>
          <w:szCs w:val="24"/>
        </w:rPr>
        <w:t>,</w:t>
      </w:r>
      <w:r w:rsidR="00EC3896">
        <w:rPr>
          <w:rFonts w:ascii="Arial" w:hAnsi="Arial" w:cs="Arial"/>
          <w:sz w:val="24"/>
          <w:szCs w:val="24"/>
        </w:rPr>
        <w:t xml:space="preserve"> </w:t>
      </w:r>
      <w:r w:rsidR="00E03C5D" w:rsidRPr="00B07BCC">
        <w:rPr>
          <w:rFonts w:ascii="Arial" w:hAnsi="Arial" w:cs="Arial"/>
          <w:sz w:val="24"/>
          <w:szCs w:val="24"/>
        </w:rPr>
        <w:t>zawlec</w:t>
      </w:r>
      <w:r w:rsidR="00EC5F3D">
        <w:rPr>
          <w:rFonts w:ascii="Arial" w:hAnsi="Arial" w:cs="Arial"/>
          <w:sz w:val="24"/>
          <w:szCs w:val="24"/>
        </w:rPr>
        <w:t>zki, baterie itp.) zapewniające prawidłowe funkcjonowanie urządzeń</w:t>
      </w:r>
      <w:r w:rsidR="00E407F5">
        <w:rPr>
          <w:rFonts w:ascii="Arial" w:hAnsi="Arial" w:cs="Arial"/>
          <w:sz w:val="24"/>
          <w:szCs w:val="24"/>
        </w:rPr>
        <w:t xml:space="preserve"> do wysokości 5% całkowitego wynagrodzenia umownego brutto określonego w § 6 ust. 1 umowy</w:t>
      </w:r>
      <w:r w:rsidR="00EC5F3D">
        <w:rPr>
          <w:rFonts w:ascii="Arial" w:hAnsi="Arial" w:cs="Arial"/>
          <w:sz w:val="24"/>
          <w:szCs w:val="24"/>
        </w:rPr>
        <w:t xml:space="preserve">. </w:t>
      </w:r>
    </w:p>
    <w:p w14:paraId="587A8D09" w14:textId="77777777" w:rsidR="00E4202D" w:rsidRPr="00AC0DB6" w:rsidRDefault="00E4202D" w:rsidP="00B17CE8">
      <w:pPr>
        <w:numPr>
          <w:ilvl w:val="0"/>
          <w:numId w:val="1"/>
        </w:numPr>
        <w:tabs>
          <w:tab w:val="clear" w:pos="360"/>
          <w:tab w:val="left" w:pos="426"/>
        </w:tabs>
        <w:spacing w:line="276" w:lineRule="auto"/>
        <w:ind w:left="426" w:hanging="426"/>
        <w:jc w:val="both"/>
        <w:rPr>
          <w:rFonts w:ascii="Arial" w:hAnsi="Arial" w:cs="Arial"/>
          <w:bCs/>
          <w:sz w:val="24"/>
          <w:szCs w:val="24"/>
        </w:rPr>
      </w:pPr>
      <w:r w:rsidRPr="00AC0DB6">
        <w:rPr>
          <w:rFonts w:ascii="Arial" w:hAnsi="Arial" w:cs="Arial"/>
          <w:bCs/>
          <w:sz w:val="24"/>
          <w:szCs w:val="24"/>
        </w:rPr>
        <w:t xml:space="preserve">Zakup i dostawa niezbędnych części zamiennych w przypadku konieczności wykonania czynności wykraczających poza zakres </w:t>
      </w:r>
      <w:r w:rsidR="00733F69" w:rsidRPr="00AC0DB6">
        <w:rPr>
          <w:rFonts w:ascii="Arial" w:hAnsi="Arial" w:cs="Arial"/>
          <w:bCs/>
          <w:sz w:val="24"/>
          <w:szCs w:val="24"/>
        </w:rPr>
        <w:t>usługi serwisowania</w:t>
      </w:r>
      <w:r w:rsidR="000355B9">
        <w:rPr>
          <w:rFonts w:ascii="Arial" w:hAnsi="Arial" w:cs="Arial"/>
          <w:bCs/>
          <w:sz w:val="24"/>
          <w:szCs w:val="24"/>
        </w:rPr>
        <w:t xml:space="preserve"> </w:t>
      </w:r>
      <w:r w:rsidR="00733F69" w:rsidRPr="00AC0DB6">
        <w:rPr>
          <w:rFonts w:ascii="Arial" w:hAnsi="Arial" w:cs="Arial"/>
          <w:bCs/>
          <w:sz w:val="24"/>
          <w:szCs w:val="24"/>
        </w:rPr>
        <w:t>i</w:t>
      </w:r>
      <w:r w:rsidR="0020668B">
        <w:rPr>
          <w:rFonts w:ascii="Arial" w:hAnsi="Arial" w:cs="Arial"/>
          <w:bCs/>
          <w:sz w:val="24"/>
          <w:szCs w:val="24"/>
        </w:rPr>
        <w:t> </w:t>
      </w:r>
      <w:r w:rsidR="00733F69" w:rsidRPr="00AC0DB6">
        <w:rPr>
          <w:rFonts w:ascii="Arial" w:hAnsi="Arial" w:cs="Arial"/>
          <w:bCs/>
          <w:sz w:val="24"/>
          <w:szCs w:val="24"/>
        </w:rPr>
        <w:t>konserwacji</w:t>
      </w:r>
      <w:r w:rsidRPr="00AC0DB6">
        <w:rPr>
          <w:rFonts w:ascii="Arial" w:hAnsi="Arial" w:cs="Arial"/>
          <w:bCs/>
          <w:sz w:val="24"/>
          <w:szCs w:val="24"/>
        </w:rPr>
        <w:t xml:space="preserve"> odbywać się będzie w uzgodnieniu z</w:t>
      </w:r>
      <w:r w:rsidR="000355B9">
        <w:rPr>
          <w:rFonts w:ascii="Arial" w:hAnsi="Arial" w:cs="Arial"/>
          <w:bCs/>
          <w:sz w:val="24"/>
          <w:szCs w:val="24"/>
        </w:rPr>
        <w:t xml:space="preserve"> </w:t>
      </w:r>
      <w:r w:rsidRPr="00AC0DB6">
        <w:rPr>
          <w:rFonts w:ascii="Arial" w:hAnsi="Arial" w:cs="Arial"/>
          <w:bCs/>
          <w:sz w:val="24"/>
          <w:szCs w:val="24"/>
        </w:rPr>
        <w:t>Zamawiającym.</w:t>
      </w:r>
    </w:p>
    <w:p w14:paraId="70816630" w14:textId="77777777" w:rsidR="00810A11" w:rsidRPr="00AC0DB6" w:rsidRDefault="00810A11" w:rsidP="00B17CE8">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AC0DB6">
        <w:rPr>
          <w:rFonts w:ascii="Arial" w:hAnsi="Arial" w:cs="Arial"/>
          <w:b/>
          <w:bCs/>
          <w:sz w:val="24"/>
          <w:szCs w:val="24"/>
        </w:rPr>
        <w:t>Wykonawca</w:t>
      </w:r>
      <w:r w:rsidRPr="00AC0DB6">
        <w:rPr>
          <w:rFonts w:ascii="Arial" w:hAnsi="Arial" w:cs="Arial"/>
          <w:sz w:val="24"/>
          <w:szCs w:val="24"/>
        </w:rPr>
        <w:t xml:space="preserve"> zobowiązuje się do niezwłocznego zawiadomienia </w:t>
      </w:r>
      <w:r w:rsidRPr="00AC0DB6">
        <w:rPr>
          <w:rFonts w:ascii="Arial" w:hAnsi="Arial" w:cs="Arial"/>
          <w:b/>
          <w:bCs/>
          <w:sz w:val="24"/>
          <w:szCs w:val="24"/>
        </w:rPr>
        <w:t>Zamawiającego</w:t>
      </w:r>
      <w:r w:rsidRPr="00AC0DB6">
        <w:rPr>
          <w:rFonts w:ascii="Arial" w:hAnsi="Arial" w:cs="Arial"/>
          <w:sz w:val="24"/>
          <w:szCs w:val="24"/>
        </w:rPr>
        <w:t xml:space="preserve"> o wszystkich zauważonych usterkach wykraczających poza zakres prac </w:t>
      </w:r>
      <w:r w:rsidR="00733F69" w:rsidRPr="00AC0DB6">
        <w:rPr>
          <w:rFonts w:ascii="Arial" w:hAnsi="Arial" w:cs="Arial"/>
          <w:sz w:val="24"/>
          <w:szCs w:val="24"/>
        </w:rPr>
        <w:t>serwisowych i konserwacyjnych</w:t>
      </w:r>
      <w:r w:rsidRPr="00AC0DB6">
        <w:rPr>
          <w:rFonts w:ascii="Arial" w:hAnsi="Arial" w:cs="Arial"/>
          <w:sz w:val="24"/>
          <w:szCs w:val="24"/>
        </w:rPr>
        <w:t>.</w:t>
      </w:r>
    </w:p>
    <w:p w14:paraId="2F3A2A10" w14:textId="4FC0C54D" w:rsidR="00353717" w:rsidRDefault="00810A11" w:rsidP="00B17CE8">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AA795C">
        <w:rPr>
          <w:rFonts w:ascii="Arial" w:hAnsi="Arial" w:cs="Arial"/>
          <w:sz w:val="24"/>
          <w:szCs w:val="24"/>
        </w:rPr>
        <w:t xml:space="preserve"> </w:t>
      </w:r>
      <w:r w:rsidRPr="00AC0DB6">
        <w:rPr>
          <w:rFonts w:ascii="Arial" w:hAnsi="Arial" w:cs="Arial"/>
          <w:sz w:val="24"/>
          <w:szCs w:val="24"/>
        </w:rPr>
        <w:t>i</w:t>
      </w:r>
      <w:r w:rsidR="0020668B">
        <w:rPr>
          <w:rFonts w:ascii="Arial" w:hAnsi="Arial" w:cs="Arial"/>
          <w:sz w:val="24"/>
          <w:szCs w:val="24"/>
        </w:rPr>
        <w:t> </w:t>
      </w:r>
      <w:r w:rsidRPr="00AC0DB6">
        <w:rPr>
          <w:rFonts w:ascii="Arial" w:hAnsi="Arial" w:cs="Arial"/>
          <w:sz w:val="24"/>
          <w:szCs w:val="24"/>
        </w:rPr>
        <w:t>higieny pracy podcza</w:t>
      </w:r>
      <w:r w:rsidR="00682616" w:rsidRPr="00AC0DB6">
        <w:rPr>
          <w:rFonts w:ascii="Arial" w:hAnsi="Arial" w:cs="Arial"/>
          <w:sz w:val="24"/>
          <w:szCs w:val="24"/>
        </w:rPr>
        <w:t>s wykonywania robót budowlanych</w:t>
      </w:r>
      <w:r w:rsidR="00EA5056">
        <w:rPr>
          <w:rFonts w:ascii="Arial" w:hAnsi="Arial" w:cs="Arial"/>
          <w:sz w:val="24"/>
          <w:szCs w:val="24"/>
        </w:rPr>
        <w:t xml:space="preserve"> </w:t>
      </w:r>
      <w:r w:rsidR="00682616" w:rsidRPr="00AC0DB6">
        <w:rPr>
          <w:rFonts w:ascii="Arial" w:hAnsi="Arial" w:cs="Arial"/>
          <w:sz w:val="24"/>
          <w:szCs w:val="24"/>
        </w:rPr>
        <w:t xml:space="preserve"> </w:t>
      </w:r>
      <w:r w:rsidR="00EA5056">
        <w:rPr>
          <w:rFonts w:ascii="Arial" w:hAnsi="Arial" w:cs="Arial"/>
          <w:sz w:val="24"/>
          <w:szCs w:val="24"/>
        </w:rPr>
        <w:t>(</w:t>
      </w:r>
      <w:r w:rsidR="005144AC">
        <w:rPr>
          <w:rFonts w:ascii="Arial" w:hAnsi="Arial" w:cs="Arial"/>
          <w:sz w:val="24"/>
          <w:szCs w:val="24"/>
        </w:rPr>
        <w:t xml:space="preserve"> </w:t>
      </w:r>
      <w:r w:rsidR="00682616" w:rsidRPr="00AC0DB6">
        <w:rPr>
          <w:rFonts w:ascii="Arial" w:hAnsi="Arial" w:cs="Arial"/>
          <w:sz w:val="24"/>
          <w:szCs w:val="24"/>
        </w:rPr>
        <w:t>Dz. U.</w:t>
      </w:r>
      <w:r w:rsidR="00EA5056">
        <w:rPr>
          <w:rFonts w:ascii="Arial" w:hAnsi="Arial" w:cs="Arial"/>
          <w:sz w:val="24"/>
          <w:szCs w:val="24"/>
        </w:rPr>
        <w:t xml:space="preserve"> z 2003r.</w:t>
      </w:r>
      <w:r w:rsidR="00682616" w:rsidRPr="00AC0DB6">
        <w:rPr>
          <w:rFonts w:ascii="Arial" w:hAnsi="Arial" w:cs="Arial"/>
          <w:sz w:val="24"/>
          <w:szCs w:val="24"/>
        </w:rPr>
        <w:t xml:space="preserve"> nr 47 poz.</w:t>
      </w:r>
      <w:r w:rsidRPr="00AC0DB6">
        <w:rPr>
          <w:rFonts w:ascii="Arial" w:hAnsi="Arial" w:cs="Arial"/>
          <w:sz w:val="24"/>
          <w:szCs w:val="24"/>
        </w:rPr>
        <w:t>401).</w:t>
      </w:r>
    </w:p>
    <w:p w14:paraId="656C6D92" w14:textId="77777777" w:rsidR="0047176D" w:rsidRPr="00AC0DB6" w:rsidRDefault="0047176D" w:rsidP="00B17CE8">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wykona przedmiot umowy zgodnie z warunkami technicznymi, DTR urządzeń oraz obowiązującymi polskimi normami.</w:t>
      </w:r>
    </w:p>
    <w:p w14:paraId="0BB45801" w14:textId="77777777" w:rsidR="0047176D" w:rsidRPr="00AC0DB6" w:rsidRDefault="0047176D" w:rsidP="00B17CE8">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20A0C94D" w14:textId="77777777" w:rsidR="0047176D" w:rsidRPr="00AC0DB6" w:rsidRDefault="0047176D" w:rsidP="00B17CE8">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 okresie realizacji usługi Wykonawca zobowiązany jest do pisemnego zawiadomienia Zamawiającego w terminie 7 dni o:</w:t>
      </w:r>
    </w:p>
    <w:p w14:paraId="53574585" w14:textId="77777777" w:rsidR="0047176D"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Zmianie siedziby lub nazwy firmy,</w:t>
      </w:r>
    </w:p>
    <w:p w14:paraId="5612E225" w14:textId="77777777" w:rsidR="0047176D"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Zmianie osób reprezentujących Wykonawcę,</w:t>
      </w:r>
    </w:p>
    <w:p w14:paraId="2D7A95AF" w14:textId="77777777" w:rsidR="0047176D"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Złożeniu wniosku o ogłoszenie upadłości Wykonawcy,</w:t>
      </w:r>
    </w:p>
    <w:p w14:paraId="52CD3829" w14:textId="77777777" w:rsidR="0047176D"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Wszczęciu postępowania układowego</w:t>
      </w:r>
      <w:r w:rsidR="008F508A">
        <w:rPr>
          <w:rFonts w:ascii="Arial" w:hAnsi="Arial" w:cs="Arial"/>
          <w:sz w:val="24"/>
          <w:szCs w:val="24"/>
        </w:rPr>
        <w:t>,</w:t>
      </w:r>
      <w:r w:rsidRPr="00AC0DB6">
        <w:rPr>
          <w:rFonts w:ascii="Arial" w:hAnsi="Arial" w:cs="Arial"/>
          <w:sz w:val="24"/>
          <w:szCs w:val="24"/>
        </w:rPr>
        <w:t xml:space="preserve"> w którym uczestniczy Wykonawca,</w:t>
      </w:r>
    </w:p>
    <w:p w14:paraId="25F051B7" w14:textId="77777777" w:rsidR="0047176D"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Ogłoszeniu likwidacji Wykonawcy,</w:t>
      </w:r>
    </w:p>
    <w:p w14:paraId="0F7BA4A3" w14:textId="77777777" w:rsidR="003873C6" w:rsidRPr="00AC0DB6" w:rsidRDefault="0047176D" w:rsidP="00B17CE8">
      <w:pPr>
        <w:pStyle w:val="Tekstpodstawowy3"/>
        <w:numPr>
          <w:ilvl w:val="1"/>
          <w:numId w:val="1"/>
        </w:numPr>
        <w:tabs>
          <w:tab w:val="clear" w:pos="1440"/>
        </w:tabs>
        <w:spacing w:line="276" w:lineRule="auto"/>
        <w:ind w:left="851" w:hanging="425"/>
        <w:textAlignment w:val="auto"/>
        <w:rPr>
          <w:rFonts w:ascii="Arial" w:hAnsi="Arial" w:cs="Arial"/>
          <w:sz w:val="24"/>
          <w:szCs w:val="24"/>
        </w:rPr>
      </w:pPr>
      <w:r w:rsidRPr="00AC0DB6">
        <w:rPr>
          <w:rFonts w:ascii="Arial" w:hAnsi="Arial" w:cs="Arial"/>
          <w:sz w:val="24"/>
          <w:szCs w:val="24"/>
        </w:rPr>
        <w:t>Zawieszeniu działalności Wykonawcy.</w:t>
      </w:r>
    </w:p>
    <w:p w14:paraId="1567BBD0" w14:textId="77777777" w:rsidR="000A1D3A" w:rsidRPr="00B07BCC" w:rsidRDefault="000A1D3A"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hAnsi="Arial" w:cs="Arial"/>
          <w:sz w:val="24"/>
          <w:szCs w:val="24"/>
        </w:rPr>
        <w:t>Wykonawca ponosi odpowiedzialność za szkody wyrządzone w mieniu oraz na rzecz osób trzecich w trakcie realizacji obowiązków wynikających z treści zawartej umowy.</w:t>
      </w:r>
    </w:p>
    <w:p w14:paraId="479CCFB0" w14:textId="77777777" w:rsidR="000A1D3A" w:rsidRPr="00B07BCC" w:rsidRDefault="000A1D3A"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Wykonawca zapewnia, że korzysta z praw własności przemysłowej i intelektualnej</w:t>
      </w:r>
      <w:r w:rsidR="00AA795C">
        <w:rPr>
          <w:rFonts w:ascii="Arial" w:eastAsia="Calibri" w:hAnsi="Arial" w:cs="Arial"/>
          <w:spacing w:val="-4"/>
          <w:sz w:val="24"/>
          <w:szCs w:val="24"/>
        </w:rPr>
        <w:t xml:space="preserve"> </w:t>
      </w:r>
      <w:r w:rsidRPr="00B07BCC">
        <w:rPr>
          <w:rFonts w:ascii="Arial" w:eastAsia="Calibri" w:hAnsi="Arial" w:cs="Arial"/>
          <w:spacing w:val="-2"/>
          <w:sz w:val="24"/>
          <w:szCs w:val="24"/>
        </w:rPr>
        <w:t>do przedmiotów, związanych z przedmiotem niniejszej umowy w sposób zgodny</w:t>
      </w:r>
      <w:r w:rsidR="00AA795C">
        <w:rPr>
          <w:rFonts w:ascii="Arial" w:eastAsia="Calibri" w:hAnsi="Arial" w:cs="Arial"/>
          <w:spacing w:val="-2"/>
          <w:sz w:val="24"/>
          <w:szCs w:val="24"/>
        </w:rPr>
        <w:t xml:space="preserve"> </w:t>
      </w:r>
      <w:r w:rsidRPr="00B07BCC">
        <w:rPr>
          <w:rFonts w:ascii="Arial" w:eastAsia="Calibri" w:hAnsi="Arial" w:cs="Arial"/>
          <w:sz w:val="24"/>
          <w:szCs w:val="24"/>
        </w:rPr>
        <w:lastRenderedPageBreak/>
        <w:t>z</w:t>
      </w:r>
      <w:r w:rsidR="0020668B">
        <w:rPr>
          <w:rFonts w:ascii="Arial" w:eastAsia="Calibri" w:hAnsi="Arial" w:cs="Arial"/>
          <w:sz w:val="24"/>
          <w:szCs w:val="24"/>
        </w:rPr>
        <w:t> </w:t>
      </w:r>
      <w:r w:rsidRPr="00B07BCC">
        <w:rPr>
          <w:rFonts w:ascii="Arial" w:eastAsia="Calibri" w:hAnsi="Arial" w:cs="Arial"/>
          <w:sz w:val="24"/>
          <w:szCs w:val="24"/>
        </w:rPr>
        <w:t xml:space="preserve">normami ustalonymi w ustawie z dnia 30 czerwca 2000 r. - Prawo własności przemysłowej </w:t>
      </w:r>
      <w:r w:rsidRPr="00B07BCC">
        <w:rPr>
          <w:rStyle w:val="FontStyle152"/>
          <w:rFonts w:eastAsia="Calibri"/>
          <w:sz w:val="24"/>
          <w:szCs w:val="24"/>
        </w:rPr>
        <w:t>(tekst jedn. - Dz. U. z 20</w:t>
      </w:r>
      <w:r w:rsidR="007D313E">
        <w:rPr>
          <w:rStyle w:val="FontStyle152"/>
          <w:rFonts w:eastAsia="Calibri"/>
          <w:sz w:val="24"/>
          <w:szCs w:val="24"/>
        </w:rPr>
        <w:t>20</w:t>
      </w:r>
      <w:r w:rsidRPr="00B07BCC">
        <w:rPr>
          <w:rStyle w:val="FontStyle152"/>
          <w:rFonts w:eastAsia="Calibri"/>
          <w:sz w:val="24"/>
          <w:szCs w:val="24"/>
        </w:rPr>
        <w:t xml:space="preserve"> r. poz. </w:t>
      </w:r>
      <w:r w:rsidR="007D313E">
        <w:rPr>
          <w:rStyle w:val="FontStyle152"/>
          <w:rFonts w:eastAsia="Calibri"/>
          <w:sz w:val="24"/>
          <w:szCs w:val="24"/>
        </w:rPr>
        <w:t>286 z póź. zm.</w:t>
      </w:r>
      <w:r w:rsidRPr="00B07BCC">
        <w:rPr>
          <w:rStyle w:val="FontStyle152"/>
          <w:rFonts w:eastAsia="Calibri"/>
          <w:sz w:val="24"/>
          <w:szCs w:val="24"/>
        </w:rPr>
        <w:t>)</w:t>
      </w:r>
      <w:r w:rsidR="000F69E2">
        <w:rPr>
          <w:rStyle w:val="FontStyle152"/>
          <w:rFonts w:eastAsia="Calibri"/>
          <w:sz w:val="24"/>
          <w:szCs w:val="24"/>
        </w:rPr>
        <w:t xml:space="preserve"> </w:t>
      </w:r>
      <w:r w:rsidRPr="00B07BCC">
        <w:rPr>
          <w:rFonts w:ascii="Arial" w:eastAsia="Calibri" w:hAnsi="Arial" w:cs="Arial"/>
          <w:spacing w:val="-2"/>
          <w:sz w:val="24"/>
          <w:szCs w:val="24"/>
        </w:rPr>
        <w:t>oraz w ustawie z</w:t>
      </w:r>
      <w:r w:rsidR="004553D9">
        <w:rPr>
          <w:rFonts w:ascii="Arial" w:eastAsia="Calibri" w:hAnsi="Arial" w:cs="Arial"/>
          <w:spacing w:val="-2"/>
          <w:sz w:val="24"/>
          <w:szCs w:val="24"/>
        </w:rPr>
        <w:t> </w:t>
      </w:r>
      <w:r w:rsidRPr="00B07BCC">
        <w:rPr>
          <w:rFonts w:ascii="Arial" w:eastAsia="Calibri" w:hAnsi="Arial" w:cs="Arial"/>
          <w:spacing w:val="-2"/>
          <w:sz w:val="24"/>
          <w:szCs w:val="24"/>
        </w:rPr>
        <w:t>dnia</w:t>
      </w:r>
      <w:r w:rsidR="004553D9">
        <w:rPr>
          <w:rFonts w:ascii="Arial" w:eastAsia="Calibri" w:hAnsi="Arial" w:cs="Arial"/>
          <w:spacing w:val="-2"/>
          <w:sz w:val="24"/>
          <w:szCs w:val="24"/>
        </w:rPr>
        <w:t> </w:t>
      </w:r>
      <w:r w:rsidRPr="00B07BCC">
        <w:rPr>
          <w:rFonts w:ascii="Arial" w:eastAsia="Calibri" w:hAnsi="Arial" w:cs="Arial"/>
          <w:spacing w:val="-2"/>
          <w:sz w:val="24"/>
          <w:szCs w:val="24"/>
        </w:rPr>
        <w:t>4</w:t>
      </w:r>
      <w:r w:rsidR="004553D9">
        <w:rPr>
          <w:rFonts w:ascii="Arial" w:eastAsia="Calibri" w:hAnsi="Arial" w:cs="Arial"/>
          <w:spacing w:val="-2"/>
          <w:sz w:val="24"/>
          <w:szCs w:val="24"/>
        </w:rPr>
        <w:t> </w:t>
      </w:r>
      <w:r w:rsidRPr="00B07BCC">
        <w:rPr>
          <w:rFonts w:ascii="Arial" w:eastAsia="Calibri" w:hAnsi="Arial" w:cs="Arial"/>
          <w:spacing w:val="-2"/>
          <w:sz w:val="24"/>
          <w:szCs w:val="24"/>
        </w:rPr>
        <w:t>lutego 1994 r. o prawie autorskim i prawach pokrewnych</w:t>
      </w:r>
      <w:r w:rsidR="000F69E2">
        <w:rPr>
          <w:rFonts w:ascii="Arial" w:eastAsia="Calibri" w:hAnsi="Arial" w:cs="Arial"/>
          <w:spacing w:val="-2"/>
          <w:sz w:val="24"/>
          <w:szCs w:val="24"/>
        </w:rPr>
        <w:t xml:space="preserve"> </w:t>
      </w:r>
      <w:r w:rsidRPr="00B07BCC">
        <w:rPr>
          <w:rStyle w:val="FontStyle152"/>
          <w:rFonts w:eastAsia="Calibri"/>
          <w:sz w:val="24"/>
          <w:szCs w:val="24"/>
        </w:rPr>
        <w:t>(</w:t>
      </w:r>
      <w:r w:rsidRPr="00B07BCC">
        <w:rPr>
          <w:rStyle w:val="FontStyle152"/>
          <w:rFonts w:eastAsia="Calibri"/>
          <w:spacing w:val="-4"/>
          <w:sz w:val="24"/>
          <w:szCs w:val="24"/>
        </w:rPr>
        <w:t>tekst jedn. - Dz.</w:t>
      </w:r>
      <w:r w:rsidR="00DA5673">
        <w:rPr>
          <w:rStyle w:val="FontStyle152"/>
          <w:rFonts w:eastAsia="Calibri"/>
          <w:spacing w:val="-4"/>
          <w:sz w:val="24"/>
          <w:szCs w:val="24"/>
        </w:rPr>
        <w:t> </w:t>
      </w:r>
      <w:r w:rsidRPr="00B07BCC">
        <w:rPr>
          <w:rStyle w:val="FontStyle152"/>
          <w:rFonts w:eastAsia="Calibri"/>
          <w:spacing w:val="-4"/>
          <w:sz w:val="24"/>
          <w:szCs w:val="24"/>
        </w:rPr>
        <w:t>U.</w:t>
      </w:r>
      <w:r w:rsidR="00DA5673">
        <w:rPr>
          <w:rStyle w:val="FontStyle152"/>
          <w:rFonts w:eastAsia="Calibri"/>
          <w:spacing w:val="-4"/>
          <w:sz w:val="24"/>
          <w:szCs w:val="24"/>
        </w:rPr>
        <w:t> </w:t>
      </w:r>
      <w:r w:rsidRPr="00B07BCC">
        <w:rPr>
          <w:rStyle w:val="FontStyle152"/>
          <w:rFonts w:eastAsia="Calibri"/>
          <w:spacing w:val="-4"/>
          <w:sz w:val="24"/>
          <w:szCs w:val="24"/>
        </w:rPr>
        <w:t>z</w:t>
      </w:r>
      <w:r w:rsidR="00DA5673">
        <w:rPr>
          <w:rStyle w:val="FontStyle152"/>
          <w:rFonts w:eastAsia="Calibri"/>
          <w:spacing w:val="-4"/>
          <w:sz w:val="24"/>
          <w:szCs w:val="24"/>
        </w:rPr>
        <w:t> </w:t>
      </w:r>
      <w:r w:rsidRPr="00B07BCC">
        <w:rPr>
          <w:rStyle w:val="FontStyle152"/>
          <w:rFonts w:eastAsia="Calibri"/>
          <w:spacing w:val="-4"/>
          <w:sz w:val="24"/>
          <w:szCs w:val="24"/>
        </w:rPr>
        <w:t>20</w:t>
      </w:r>
      <w:r w:rsidR="007D313E">
        <w:rPr>
          <w:rStyle w:val="FontStyle152"/>
          <w:rFonts w:eastAsia="Calibri"/>
          <w:spacing w:val="-4"/>
          <w:sz w:val="24"/>
          <w:szCs w:val="24"/>
        </w:rPr>
        <w:t>19</w:t>
      </w:r>
      <w:r w:rsidR="00DA5673">
        <w:rPr>
          <w:rStyle w:val="FontStyle152"/>
          <w:rFonts w:eastAsia="Calibri"/>
          <w:spacing w:val="-4"/>
          <w:sz w:val="24"/>
          <w:szCs w:val="24"/>
        </w:rPr>
        <w:t> </w:t>
      </w:r>
      <w:r w:rsidRPr="00B07BCC">
        <w:rPr>
          <w:rStyle w:val="FontStyle152"/>
          <w:rFonts w:eastAsia="Calibri"/>
          <w:spacing w:val="-4"/>
          <w:sz w:val="24"/>
          <w:szCs w:val="24"/>
        </w:rPr>
        <w:t xml:space="preserve">r. , poz. </w:t>
      </w:r>
      <w:r w:rsidR="007D313E">
        <w:rPr>
          <w:rStyle w:val="FontStyle152"/>
          <w:rFonts w:eastAsia="Calibri"/>
          <w:spacing w:val="-4"/>
          <w:sz w:val="24"/>
          <w:szCs w:val="24"/>
        </w:rPr>
        <w:t>1231</w:t>
      </w:r>
      <w:r w:rsidRPr="00B07BCC">
        <w:rPr>
          <w:rStyle w:val="FontStyle152"/>
          <w:rFonts w:eastAsia="Calibri"/>
          <w:spacing w:val="-4"/>
          <w:sz w:val="24"/>
          <w:szCs w:val="24"/>
        </w:rPr>
        <w:t xml:space="preserve"> z późn. zm.)</w:t>
      </w:r>
      <w:r w:rsidRPr="00B07BCC">
        <w:rPr>
          <w:rFonts w:ascii="Arial" w:eastAsia="Calibri" w:hAnsi="Arial" w:cs="Arial"/>
          <w:spacing w:val="-4"/>
          <w:sz w:val="24"/>
          <w:szCs w:val="24"/>
        </w:rPr>
        <w:t xml:space="preserve">. </w:t>
      </w:r>
    </w:p>
    <w:p w14:paraId="65D86475" w14:textId="77777777" w:rsidR="000A1D3A" w:rsidRPr="00B07BCC" w:rsidRDefault="000A1D3A"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Wszelkie zobowiązania</w:t>
      </w:r>
      <w:r w:rsidRPr="00B07BCC">
        <w:rPr>
          <w:rFonts w:ascii="Arial" w:eastAsia="Calibri" w:hAnsi="Arial" w:cs="Arial"/>
          <w:sz w:val="24"/>
          <w:szCs w:val="24"/>
        </w:rPr>
        <w:t xml:space="preserve"> wynikające z praw własności przemysłowej, w</w:t>
      </w:r>
      <w:r w:rsidR="00DA5673">
        <w:rPr>
          <w:rFonts w:ascii="Arial" w:eastAsia="Calibri" w:hAnsi="Arial" w:cs="Arial"/>
          <w:sz w:val="24"/>
          <w:szCs w:val="24"/>
        </w:rPr>
        <w:t> </w:t>
      </w:r>
      <w:r w:rsidRPr="00B07BCC">
        <w:rPr>
          <w:rFonts w:ascii="Arial" w:eastAsia="Calibri" w:hAnsi="Arial" w:cs="Arial"/>
          <w:sz w:val="24"/>
          <w:szCs w:val="24"/>
        </w:rPr>
        <w:t xml:space="preserve">szczególności patentów, praw </w:t>
      </w:r>
      <w:r w:rsidRPr="00B07BCC">
        <w:rPr>
          <w:rFonts w:ascii="Arial" w:eastAsia="Calibri" w:hAnsi="Arial" w:cs="Arial"/>
          <w:spacing w:val="-4"/>
          <w:sz w:val="24"/>
          <w:szCs w:val="24"/>
        </w:rPr>
        <w:t>ochronnych, jak również praw autorskich oraz praw pokrewnych, ponosi Wykonawca</w:t>
      </w:r>
      <w:r w:rsidRPr="00B07BCC">
        <w:rPr>
          <w:rFonts w:ascii="Arial" w:eastAsia="Calibri" w:hAnsi="Arial" w:cs="Arial"/>
          <w:sz w:val="24"/>
          <w:szCs w:val="24"/>
        </w:rPr>
        <w:t xml:space="preserve">. </w:t>
      </w:r>
      <w:r w:rsidRPr="00B07BCC">
        <w:rPr>
          <w:rFonts w:ascii="Arial" w:eastAsia="Calibri" w:hAnsi="Arial" w:cs="Arial"/>
          <w:spacing w:val="-6"/>
          <w:sz w:val="24"/>
          <w:szCs w:val="24"/>
        </w:rPr>
        <w:t>Jeżeli siedziba Wykonawcy znajduje się poza granicami kraju, Wykonawcę obowiązują</w:t>
      </w:r>
      <w:r w:rsidRPr="00B07BCC">
        <w:rPr>
          <w:rFonts w:ascii="Arial" w:eastAsia="Calibri" w:hAnsi="Arial" w:cs="Arial"/>
          <w:sz w:val="24"/>
          <w:szCs w:val="24"/>
        </w:rPr>
        <w:t xml:space="preserve"> uregulowania prawne właściwe dla jego siedziby. </w:t>
      </w:r>
    </w:p>
    <w:p w14:paraId="4BFE7702" w14:textId="2982D93F" w:rsidR="006F5A22" w:rsidRPr="006F5A22" w:rsidRDefault="006F5A22"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6A47A3">
        <w:rPr>
          <w:rFonts w:ascii="Arial" w:hAnsi="Arial" w:cs="Arial"/>
          <w:sz w:val="24"/>
          <w:szCs w:val="24"/>
        </w:rPr>
        <w:t xml:space="preserve">Wykonawca wyraża zgodę na poddanie swoich pracowników i współpracowników </w:t>
      </w:r>
      <w:r>
        <w:rPr>
          <w:rFonts w:ascii="Arial" w:hAnsi="Arial" w:cs="Arial"/>
          <w:sz w:val="24"/>
          <w:szCs w:val="24"/>
        </w:rPr>
        <w:t xml:space="preserve">oraz </w:t>
      </w:r>
      <w:r w:rsidRPr="006A47A3">
        <w:rPr>
          <w:rFonts w:ascii="Arial" w:hAnsi="Arial" w:cs="Arial"/>
          <w:sz w:val="24"/>
          <w:szCs w:val="24"/>
        </w:rPr>
        <w:t xml:space="preserve"> środków transportu, rygorom procedur bezpieczeństwa obowiązującym w </w:t>
      </w:r>
      <w:r>
        <w:rPr>
          <w:rFonts w:ascii="Arial" w:hAnsi="Arial" w:cs="Arial"/>
          <w:sz w:val="24"/>
          <w:szCs w:val="24"/>
        </w:rPr>
        <w:t>j</w:t>
      </w:r>
      <w:r w:rsidRPr="006A47A3">
        <w:rPr>
          <w:rFonts w:ascii="Arial" w:hAnsi="Arial" w:cs="Arial"/>
          <w:sz w:val="24"/>
          <w:szCs w:val="24"/>
        </w:rPr>
        <w:t>ednost</w:t>
      </w:r>
      <w:r>
        <w:rPr>
          <w:rFonts w:ascii="Arial" w:hAnsi="Arial" w:cs="Arial"/>
          <w:sz w:val="24"/>
          <w:szCs w:val="24"/>
        </w:rPr>
        <w:t>kach</w:t>
      </w:r>
      <w:r w:rsidRPr="006A47A3">
        <w:rPr>
          <w:rFonts w:ascii="Arial" w:hAnsi="Arial" w:cs="Arial"/>
          <w:sz w:val="24"/>
          <w:szCs w:val="24"/>
        </w:rPr>
        <w:t xml:space="preserve"> </w:t>
      </w:r>
      <w:r>
        <w:rPr>
          <w:rFonts w:ascii="Arial" w:hAnsi="Arial" w:cs="Arial"/>
          <w:sz w:val="24"/>
          <w:szCs w:val="24"/>
        </w:rPr>
        <w:t xml:space="preserve">organizacyjnych podległych Ministrowi Obrony Narodowej lub przez niego nadzorowanych. </w:t>
      </w:r>
      <w:r>
        <w:rPr>
          <w:rFonts w:ascii="Arial" w:hAnsi="Arial" w:cs="Arial"/>
          <w:bCs/>
          <w:sz w:val="24"/>
          <w:szCs w:val="24"/>
        </w:rPr>
        <w:t xml:space="preserve">Wykonawca dostarczy do Pełnomocnika ds. Ochrony  Informacji Niejawnych właściwej jednostki wojskowej lub instytucji na terenie, której przewidziano realizację zamówienia, wniosek (załącznik nr …) wraz z wymaganymi przez właściwą jednostkę organizacyjną załącznikami. W sprawach związanych z realizacją zamówienia należy kierować się do osób wskazanych w SWZ lub umowie jako do </w:t>
      </w:r>
      <w:r w:rsidRPr="00F013D3">
        <w:rPr>
          <w:rFonts w:ascii="Arial" w:hAnsi="Arial" w:cs="Arial"/>
          <w:bCs/>
          <w:sz w:val="24"/>
          <w:szCs w:val="24"/>
        </w:rPr>
        <w:t xml:space="preserve">kontaktów. </w:t>
      </w:r>
      <w:r w:rsidRPr="006A47A3">
        <w:rPr>
          <w:rFonts w:ascii="Arial" w:hAnsi="Arial" w:cs="Arial"/>
          <w:bCs/>
          <w:sz w:val="24"/>
          <w:szCs w:val="24"/>
        </w:rPr>
        <w:t>Te same procedury dotyczą także ewentualnych podwykonawców</w:t>
      </w:r>
      <w:r>
        <w:rPr>
          <w:rFonts w:ascii="Arial" w:hAnsi="Arial" w:cs="Arial"/>
          <w:bCs/>
          <w:sz w:val="24"/>
          <w:szCs w:val="24"/>
        </w:rPr>
        <w:t>.</w:t>
      </w:r>
    </w:p>
    <w:p w14:paraId="5001F641" w14:textId="61C7E08D" w:rsidR="000A1D3A" w:rsidRPr="00935763" w:rsidRDefault="000A1D3A"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935763">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76510CFA" w14:textId="77777777" w:rsidR="00027679" w:rsidRPr="00806E9C" w:rsidRDefault="000A1D3A" w:rsidP="00B17CE8">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Wykonawca odpowiada również za zachowanie powyższych informacji w</w:t>
      </w:r>
      <w:r w:rsidR="00DA5673">
        <w:rPr>
          <w:rFonts w:ascii="Arial" w:eastAsia="Calibri" w:hAnsi="Arial" w:cs="Arial"/>
          <w:sz w:val="24"/>
          <w:szCs w:val="24"/>
        </w:rPr>
        <w:t> </w:t>
      </w:r>
      <w:r w:rsidRPr="00B07BCC">
        <w:rPr>
          <w:rFonts w:ascii="Arial" w:eastAsia="Calibri" w:hAnsi="Arial" w:cs="Arial"/>
          <w:sz w:val="24"/>
          <w:szCs w:val="24"/>
        </w:rPr>
        <w:t xml:space="preserve">tajemnicy przez osoby, którymi będzie się posługiwał przy wykonywaniu usługi, oraz osoby, którym wykonanie </w:t>
      </w:r>
      <w:r w:rsidR="000D0B2B">
        <w:rPr>
          <w:rFonts w:ascii="Arial" w:eastAsia="Calibri" w:hAnsi="Arial" w:cs="Arial"/>
          <w:sz w:val="24"/>
          <w:szCs w:val="24"/>
        </w:rPr>
        <w:t>usługi</w:t>
      </w:r>
      <w:r w:rsidR="00806E9C">
        <w:rPr>
          <w:rFonts w:ascii="Arial" w:eastAsia="Calibri" w:hAnsi="Arial" w:cs="Arial"/>
          <w:sz w:val="24"/>
          <w:szCs w:val="24"/>
        </w:rPr>
        <w:t xml:space="preserve"> powierzy.</w:t>
      </w:r>
    </w:p>
    <w:p w14:paraId="1E6BCC35" w14:textId="77777777" w:rsidR="00806E9C" w:rsidRPr="00806E9C" w:rsidRDefault="00806E9C" w:rsidP="00B17CE8">
      <w:pPr>
        <w:pStyle w:val="Tekstpodstawowy3"/>
        <w:numPr>
          <w:ilvl w:val="0"/>
          <w:numId w:val="1"/>
        </w:numPr>
        <w:overflowPunct/>
        <w:autoSpaceDE/>
        <w:autoSpaceDN/>
        <w:adjustRightInd/>
        <w:spacing w:line="276" w:lineRule="auto"/>
        <w:textAlignment w:val="auto"/>
        <w:rPr>
          <w:rFonts w:ascii="Arial" w:eastAsia="Calibri" w:hAnsi="Arial" w:cs="Arial"/>
          <w:sz w:val="24"/>
          <w:szCs w:val="24"/>
        </w:rPr>
      </w:pPr>
      <w:bookmarkStart w:id="0" w:name="_Hlk155873366"/>
      <w:r w:rsidRPr="00A6708E">
        <w:rPr>
          <w:rFonts w:ascii="Arial" w:hAnsi="Arial" w:cs="Arial"/>
          <w:sz w:val="24"/>
          <w:szCs w:val="24"/>
        </w:rPr>
        <w:t xml:space="preserve">Wykonawca jest zobowiązany do przestrzegania zakazu używania aparatów </w:t>
      </w:r>
      <w:r>
        <w:rPr>
          <w:rFonts w:ascii="Arial" w:hAnsi="Arial" w:cs="Arial"/>
          <w:sz w:val="24"/>
          <w:szCs w:val="24"/>
        </w:rPr>
        <w:t xml:space="preserve">         </w:t>
      </w:r>
      <w:r w:rsidRPr="00A6708E">
        <w:rPr>
          <w:rFonts w:ascii="Arial" w:hAnsi="Arial" w:cs="Arial"/>
          <w:sz w:val="24"/>
          <w:szCs w:val="24"/>
        </w:rPr>
        <w:t>latających, bezzałogowych statków powietrznych typu "Dron" na terenie Jednostki Wojskowej</w:t>
      </w:r>
      <w:r>
        <w:rPr>
          <w:rFonts w:ascii="Arial" w:eastAsia="Calibri" w:hAnsi="Arial" w:cs="Arial"/>
          <w:sz w:val="24"/>
          <w:szCs w:val="24"/>
        </w:rPr>
        <w:t>.</w:t>
      </w:r>
    </w:p>
    <w:bookmarkEnd w:id="0"/>
    <w:p w14:paraId="2885CA9F" w14:textId="77777777" w:rsidR="00E850FA" w:rsidRPr="00E850FA" w:rsidRDefault="00E850FA" w:rsidP="00B17CE8">
      <w:pPr>
        <w:numPr>
          <w:ilvl w:val="0"/>
          <w:numId w:val="1"/>
        </w:numPr>
        <w:tabs>
          <w:tab w:val="clear" w:pos="360"/>
          <w:tab w:val="num" w:pos="426"/>
        </w:tabs>
        <w:overflowPunct/>
        <w:autoSpaceDE/>
        <w:autoSpaceDN/>
        <w:adjustRightInd/>
        <w:spacing w:line="276" w:lineRule="auto"/>
        <w:ind w:left="426" w:hanging="426"/>
        <w:contextualSpacing/>
        <w:jc w:val="both"/>
        <w:textAlignment w:val="auto"/>
        <w:rPr>
          <w:rFonts w:ascii="Arial" w:hAnsi="Arial" w:cs="Arial"/>
          <w:sz w:val="24"/>
          <w:szCs w:val="24"/>
        </w:rPr>
      </w:pPr>
      <w:r w:rsidRPr="008C2800">
        <w:rPr>
          <w:rFonts w:ascii="Arial" w:hAnsi="Arial" w:cs="Arial"/>
          <w:bCs/>
          <w:sz w:val="24"/>
          <w:szCs w:val="24"/>
        </w:rPr>
        <w:t>Wykonawca (podwykonawca), jeżeli do realizacji zamówienia na terenie chronionej jednostki lub instytucji wojskowej będzie planował skierowanie  cudzoziemców, winien jest dostarczyć do zamawiającego, wykaz cudzoziemców wraz z</w:t>
      </w:r>
      <w:r>
        <w:rPr>
          <w:rFonts w:ascii="Arial" w:hAnsi="Arial" w:cs="Arial"/>
          <w:bCs/>
          <w:sz w:val="24"/>
          <w:szCs w:val="24"/>
        </w:rPr>
        <w:t> </w:t>
      </w:r>
      <w:r w:rsidRPr="008C2800">
        <w:rPr>
          <w:rFonts w:ascii="Arial" w:hAnsi="Arial" w:cs="Arial"/>
          <w:bCs/>
          <w:sz w:val="24"/>
          <w:szCs w:val="24"/>
        </w:rPr>
        <w:t xml:space="preserve">wymaganymi  danymi </w:t>
      </w:r>
      <w:r w:rsidRPr="008C2800">
        <w:rPr>
          <w:rFonts w:ascii="Arial" w:hAnsi="Arial" w:cs="Arial"/>
          <w:sz w:val="24"/>
          <w:szCs w:val="24"/>
        </w:rPr>
        <w:t xml:space="preserve">(załącznik nr …… do swz) celem uzyskania niezbędnej opinii </w:t>
      </w:r>
      <w:r w:rsidRPr="008C2800">
        <w:rPr>
          <w:rFonts w:ascii="Arial" w:hAnsi="Arial" w:cs="Arial"/>
          <w:bCs/>
          <w:sz w:val="24"/>
          <w:szCs w:val="24"/>
        </w:rPr>
        <w:t xml:space="preserve">w  sprawie wstępu cudzoziemców na teren chronionej jednostki lub instytucji wojskowej (czas oczekiwania </w:t>
      </w:r>
      <w:r>
        <w:rPr>
          <w:rFonts w:ascii="Arial" w:hAnsi="Arial" w:cs="Arial"/>
          <w:bCs/>
          <w:sz w:val="24"/>
          <w:szCs w:val="24"/>
        </w:rPr>
        <w:t xml:space="preserve">do </w:t>
      </w:r>
      <w:r w:rsidRPr="008C2800">
        <w:rPr>
          <w:rFonts w:ascii="Arial" w:hAnsi="Arial" w:cs="Arial"/>
          <w:bCs/>
          <w:sz w:val="24"/>
          <w:szCs w:val="24"/>
        </w:rPr>
        <w:t>10 dni) od właściwej terenowo Ekspozytury Służby Kontrwywiadu Wojskowego. Warunkiem uzyskania zgody wejścia na teren chronionej jednostki lub instytucji wojskowej cudzoziemców zatrudnionych u</w:t>
      </w:r>
      <w:r>
        <w:rPr>
          <w:rFonts w:ascii="Arial" w:hAnsi="Arial" w:cs="Arial"/>
          <w:bCs/>
          <w:sz w:val="24"/>
          <w:szCs w:val="24"/>
        </w:rPr>
        <w:t xml:space="preserve"> </w:t>
      </w:r>
      <w:r w:rsidRPr="008C2800">
        <w:rPr>
          <w:rFonts w:ascii="Arial" w:hAnsi="Arial" w:cs="Arial"/>
          <w:bCs/>
          <w:sz w:val="24"/>
          <w:szCs w:val="24"/>
        </w:rPr>
        <w:t>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r>
        <w:rPr>
          <w:rFonts w:ascii="Arial" w:hAnsi="Arial" w:cs="Arial"/>
          <w:bCs/>
          <w:sz w:val="24"/>
          <w:szCs w:val="24"/>
        </w:rPr>
        <w:t xml:space="preserve">. </w:t>
      </w:r>
    </w:p>
    <w:p w14:paraId="2FBB0689" w14:textId="77777777" w:rsidR="002F624A" w:rsidRPr="001A0BD5" w:rsidRDefault="002F624A" w:rsidP="00B17CE8">
      <w:pPr>
        <w:numPr>
          <w:ilvl w:val="0"/>
          <w:numId w:val="1"/>
        </w:numPr>
        <w:overflowPunct/>
        <w:autoSpaceDE/>
        <w:autoSpaceDN/>
        <w:adjustRightInd/>
        <w:spacing w:line="276" w:lineRule="auto"/>
        <w:ind w:left="426" w:hanging="426"/>
        <w:contextualSpacing/>
        <w:jc w:val="both"/>
        <w:textAlignment w:val="auto"/>
        <w:rPr>
          <w:rFonts w:ascii="Arial" w:hAnsi="Arial" w:cs="Arial"/>
          <w:sz w:val="24"/>
          <w:szCs w:val="24"/>
        </w:rPr>
      </w:pPr>
      <w:r w:rsidRPr="001A0BD5">
        <w:rPr>
          <w:rFonts w:ascii="Arial" w:hAnsi="Arial" w:cs="Arial"/>
          <w:sz w:val="24"/>
          <w:szCs w:val="24"/>
        </w:rPr>
        <w:t xml:space="preserve">Wykonawca zatrudniający cudzoziemców oświadcza, iż będzie przestrzegał obowiązujących w tym zakresie przepisów prawa, a w szczególności: </w:t>
      </w:r>
    </w:p>
    <w:p w14:paraId="34F68844" w14:textId="77777777" w:rsidR="002F624A" w:rsidRPr="001A0BD5" w:rsidRDefault="002F624A" w:rsidP="00B17CE8">
      <w:pPr>
        <w:pStyle w:val="pub"/>
        <w:numPr>
          <w:ilvl w:val="0"/>
          <w:numId w:val="5"/>
        </w:numPr>
        <w:spacing w:before="0" w:beforeAutospacing="0" w:after="0" w:afterAutospacing="0" w:line="276" w:lineRule="auto"/>
        <w:ind w:left="737"/>
        <w:jc w:val="both"/>
        <w:rPr>
          <w:rFonts w:ascii="Arial" w:hAnsi="Arial" w:cs="Arial"/>
        </w:rPr>
      </w:pPr>
      <w:r w:rsidRPr="001A0BD5">
        <w:rPr>
          <w:rFonts w:ascii="Arial" w:hAnsi="Arial" w:cs="Arial"/>
        </w:rPr>
        <w:t>ustawy z dnia 12 grudzień 2013 r. o cudzoziemcach (tj. Dz. U. z</w:t>
      </w:r>
      <w:r w:rsidR="000F02C3" w:rsidRPr="001A0BD5">
        <w:rPr>
          <w:rFonts w:ascii="Arial" w:hAnsi="Arial" w:cs="Arial"/>
        </w:rPr>
        <w:t xml:space="preserve"> 20</w:t>
      </w:r>
      <w:r w:rsidR="00EA5056">
        <w:rPr>
          <w:rFonts w:ascii="Arial" w:hAnsi="Arial" w:cs="Arial"/>
        </w:rPr>
        <w:t>20</w:t>
      </w:r>
      <w:r w:rsidR="000F02C3" w:rsidRPr="001A0BD5">
        <w:rPr>
          <w:rFonts w:ascii="Arial" w:hAnsi="Arial" w:cs="Arial"/>
        </w:rPr>
        <w:t xml:space="preserve"> r. poz. </w:t>
      </w:r>
      <w:r w:rsidR="00EA5056">
        <w:rPr>
          <w:rFonts w:ascii="Arial" w:hAnsi="Arial" w:cs="Arial"/>
        </w:rPr>
        <w:t xml:space="preserve">35 </w:t>
      </w:r>
      <w:r w:rsidR="000F02C3" w:rsidRPr="001A0BD5">
        <w:rPr>
          <w:rFonts w:ascii="Arial" w:hAnsi="Arial" w:cs="Arial"/>
        </w:rPr>
        <w:t>z późn. zm.),</w:t>
      </w:r>
    </w:p>
    <w:p w14:paraId="38A31175" w14:textId="3D86F9EC" w:rsidR="00227A31" w:rsidRPr="00227A31" w:rsidRDefault="002F624A" w:rsidP="00B17CE8">
      <w:pPr>
        <w:pStyle w:val="tytakt"/>
        <w:numPr>
          <w:ilvl w:val="0"/>
          <w:numId w:val="5"/>
        </w:numPr>
        <w:spacing w:before="0" w:beforeAutospacing="0" w:after="0" w:afterAutospacing="0" w:line="276" w:lineRule="auto"/>
        <w:ind w:left="737"/>
        <w:jc w:val="both"/>
        <w:rPr>
          <w:rFonts w:ascii="Arial" w:hAnsi="Arial" w:cs="Arial"/>
        </w:rPr>
      </w:pPr>
      <w:r w:rsidRPr="001A0BD5">
        <w:rPr>
          <w:rFonts w:ascii="Arial" w:hAnsi="Arial" w:cs="Arial"/>
        </w:rPr>
        <w:lastRenderedPageBreak/>
        <w:t xml:space="preserve">ustawy z dnia 20 </w:t>
      </w:r>
      <w:r w:rsidR="00227A31">
        <w:rPr>
          <w:rFonts w:ascii="Arial" w:hAnsi="Arial" w:cs="Arial"/>
        </w:rPr>
        <w:t>marca</w:t>
      </w:r>
      <w:r w:rsidRPr="001A0BD5">
        <w:rPr>
          <w:rFonts w:ascii="Arial" w:hAnsi="Arial" w:cs="Arial"/>
        </w:rPr>
        <w:t xml:space="preserve"> 20</w:t>
      </w:r>
      <w:r w:rsidR="00227A31">
        <w:rPr>
          <w:rFonts w:ascii="Arial" w:hAnsi="Arial" w:cs="Arial"/>
        </w:rPr>
        <w:t>25</w:t>
      </w:r>
      <w:r w:rsidRPr="001A0BD5">
        <w:rPr>
          <w:rFonts w:ascii="Arial" w:hAnsi="Arial" w:cs="Arial"/>
        </w:rPr>
        <w:t xml:space="preserve"> r. o </w:t>
      </w:r>
      <w:r w:rsidR="00227A31">
        <w:rPr>
          <w:rFonts w:ascii="Arial" w:hAnsi="Arial" w:cs="Arial"/>
        </w:rPr>
        <w:t>rynku pracy i służbach zatrudnienia</w:t>
      </w:r>
      <w:r w:rsidRPr="001A0BD5">
        <w:rPr>
          <w:rFonts w:ascii="Arial" w:hAnsi="Arial" w:cs="Arial"/>
        </w:rPr>
        <w:t xml:space="preserve"> </w:t>
      </w:r>
      <w:r w:rsidR="00227A31">
        <w:rPr>
          <w:rFonts w:ascii="Arial" w:hAnsi="Arial" w:cs="Arial"/>
        </w:rPr>
        <w:t xml:space="preserve">          </w:t>
      </w:r>
      <w:r w:rsidRPr="001A0BD5">
        <w:rPr>
          <w:rFonts w:ascii="Arial" w:hAnsi="Arial" w:cs="Arial"/>
        </w:rPr>
        <w:t xml:space="preserve"> (tj. Dz.U. </w:t>
      </w:r>
      <w:r w:rsidR="000F02C3" w:rsidRPr="001A0BD5">
        <w:rPr>
          <w:rFonts w:ascii="Arial" w:hAnsi="Arial" w:cs="Arial"/>
        </w:rPr>
        <w:t>z 20</w:t>
      </w:r>
      <w:r w:rsidR="00227A31">
        <w:rPr>
          <w:rFonts w:ascii="Arial" w:hAnsi="Arial" w:cs="Arial"/>
        </w:rPr>
        <w:t>25</w:t>
      </w:r>
      <w:r w:rsidR="000F02C3" w:rsidRPr="001A0BD5">
        <w:rPr>
          <w:rFonts w:ascii="Arial" w:hAnsi="Arial" w:cs="Arial"/>
        </w:rPr>
        <w:t xml:space="preserve"> r. poz.  </w:t>
      </w:r>
      <w:r w:rsidR="00227A31">
        <w:rPr>
          <w:rFonts w:ascii="Arial" w:hAnsi="Arial" w:cs="Arial"/>
        </w:rPr>
        <w:t xml:space="preserve">650 </w:t>
      </w:r>
      <w:r w:rsidR="000F02C3" w:rsidRPr="001A0BD5">
        <w:rPr>
          <w:rFonts w:ascii="Arial" w:hAnsi="Arial" w:cs="Arial"/>
        </w:rPr>
        <w:t>z późn. zm.),</w:t>
      </w:r>
    </w:p>
    <w:p w14:paraId="698D35D9" w14:textId="071E8363" w:rsidR="0096738E" w:rsidRDefault="002F624A" w:rsidP="00B17CE8">
      <w:pPr>
        <w:pStyle w:val="tytakt"/>
        <w:numPr>
          <w:ilvl w:val="0"/>
          <w:numId w:val="5"/>
        </w:numPr>
        <w:spacing w:before="0" w:beforeAutospacing="0" w:after="0" w:afterAutospacing="0" w:line="276" w:lineRule="auto"/>
        <w:jc w:val="both"/>
        <w:rPr>
          <w:rFonts w:ascii="Arial" w:hAnsi="Arial" w:cs="Arial"/>
        </w:rPr>
      </w:pPr>
      <w:r w:rsidRPr="001A0BD5">
        <w:rPr>
          <w:rFonts w:ascii="Arial" w:hAnsi="Arial" w:cs="Arial"/>
        </w:rPr>
        <w:t>ustawy  z dnia 14 lipca 2006 r</w:t>
      </w:r>
      <w:r w:rsidR="008D6991" w:rsidRPr="001A0BD5">
        <w:rPr>
          <w:rFonts w:ascii="Arial" w:hAnsi="Arial" w:cs="Arial"/>
        </w:rPr>
        <w:t>.</w:t>
      </w:r>
      <w:r w:rsidRPr="001A0BD5">
        <w:rPr>
          <w:rFonts w:ascii="Arial" w:hAnsi="Arial" w:cs="Arial"/>
        </w:rPr>
        <w:t xml:space="preserve"> o wjeździe na terytorium Rzeczypospolitej Polskiej, pobycie oraz wyjeździe z tego terytorium obywateli państw członkowskich Unii Europejskiej i członków ich rodzin (Dz. U. </w:t>
      </w:r>
      <w:r w:rsidR="00EA5056">
        <w:rPr>
          <w:rFonts w:ascii="Arial" w:hAnsi="Arial" w:cs="Arial"/>
        </w:rPr>
        <w:t>z 2019r.</w:t>
      </w:r>
      <w:r w:rsidRPr="001A0BD5">
        <w:rPr>
          <w:rFonts w:ascii="Arial" w:hAnsi="Arial" w:cs="Arial"/>
        </w:rPr>
        <w:t xml:space="preserve">, poz. </w:t>
      </w:r>
      <w:r w:rsidR="00EA5056">
        <w:rPr>
          <w:rFonts w:ascii="Arial" w:hAnsi="Arial" w:cs="Arial"/>
        </w:rPr>
        <w:t>293 z póź. zm.</w:t>
      </w:r>
      <w:r w:rsidRPr="001A0BD5">
        <w:rPr>
          <w:rFonts w:ascii="Arial" w:hAnsi="Arial" w:cs="Arial"/>
        </w:rPr>
        <w:t>).</w:t>
      </w:r>
      <w:r w:rsidR="004150A5" w:rsidRPr="00503F08">
        <w:rPr>
          <w:rFonts w:ascii="Arial" w:hAnsi="Arial" w:cs="Arial"/>
        </w:rPr>
        <w:t xml:space="preserve"> </w:t>
      </w:r>
    </w:p>
    <w:p w14:paraId="491B4C85" w14:textId="77777777" w:rsidR="00B17CE8" w:rsidRDefault="004A2500" w:rsidP="00B17CE8">
      <w:pPr>
        <w:pStyle w:val="tytakt"/>
        <w:numPr>
          <w:ilvl w:val="0"/>
          <w:numId w:val="1"/>
        </w:numPr>
        <w:spacing w:before="0" w:beforeAutospacing="0" w:after="0" w:afterAutospacing="0" w:line="276" w:lineRule="auto"/>
        <w:jc w:val="both"/>
        <w:rPr>
          <w:rFonts w:ascii="Arial" w:hAnsi="Arial" w:cs="Arial"/>
        </w:rPr>
      </w:pPr>
      <w:bookmarkStart w:id="1" w:name="_Hlk155873418"/>
      <w:r>
        <w:rPr>
          <w:rFonts w:ascii="Arial" w:hAnsi="Arial" w:cs="Arial"/>
        </w:rPr>
        <w:t xml:space="preserve">Pracownicy zatrudnieni do realizacji przedmiotu umowy w czasie wchodzenia/wjazdu, wychodzenia/wyjazdu do/z kompleksów , jednostek wojskowych , na wezwanie służby biura przepustek (innych uprawnionych osób funkcyjnych) dobrowolnie poddadzą się rygorom obowiązującym w kompleksie/jednostce </w:t>
      </w:r>
      <w:r w:rsidR="00544274">
        <w:rPr>
          <w:rFonts w:ascii="Arial" w:hAnsi="Arial" w:cs="Arial"/>
        </w:rPr>
        <w:t xml:space="preserve">  </w:t>
      </w:r>
      <w:r>
        <w:rPr>
          <w:rFonts w:ascii="Arial" w:hAnsi="Arial" w:cs="Arial"/>
        </w:rPr>
        <w:t xml:space="preserve">wojskowej </w:t>
      </w:r>
      <w:r w:rsidR="00544274">
        <w:rPr>
          <w:rFonts w:ascii="Arial" w:hAnsi="Arial" w:cs="Arial"/>
        </w:rPr>
        <w:t xml:space="preserve"> </w:t>
      </w:r>
      <w:r>
        <w:rPr>
          <w:rFonts w:ascii="Arial" w:hAnsi="Arial" w:cs="Arial"/>
        </w:rPr>
        <w:t xml:space="preserve">w </w:t>
      </w:r>
      <w:r w:rsidR="00544274">
        <w:rPr>
          <w:rFonts w:ascii="Arial" w:hAnsi="Arial" w:cs="Arial"/>
        </w:rPr>
        <w:t xml:space="preserve"> </w:t>
      </w:r>
      <w:r>
        <w:rPr>
          <w:rFonts w:ascii="Arial" w:hAnsi="Arial" w:cs="Arial"/>
        </w:rPr>
        <w:t xml:space="preserve">zakresie </w:t>
      </w:r>
      <w:r w:rsidR="00544274">
        <w:rPr>
          <w:rFonts w:ascii="Arial" w:hAnsi="Arial" w:cs="Arial"/>
        </w:rPr>
        <w:t xml:space="preserve">  </w:t>
      </w:r>
      <w:r>
        <w:rPr>
          <w:rFonts w:ascii="Arial" w:hAnsi="Arial" w:cs="Arial"/>
        </w:rPr>
        <w:t xml:space="preserve">kontroli </w:t>
      </w:r>
      <w:r w:rsidR="00544274">
        <w:rPr>
          <w:rFonts w:ascii="Arial" w:hAnsi="Arial" w:cs="Arial"/>
        </w:rPr>
        <w:t xml:space="preserve">  </w:t>
      </w:r>
      <w:r>
        <w:rPr>
          <w:rFonts w:ascii="Arial" w:hAnsi="Arial" w:cs="Arial"/>
        </w:rPr>
        <w:t xml:space="preserve">bagażu podręcznego </w:t>
      </w:r>
      <w:r w:rsidRPr="00B17CE8">
        <w:rPr>
          <w:rFonts w:ascii="Arial" w:hAnsi="Arial" w:cs="Arial"/>
        </w:rPr>
        <w:t>i ładunków (bagażników) środków transportu. W przypadku niepoddania się wymaganym rygorom w  czasie wchodzenia i wjazdu nie zostaną wpuszczeni do kompleksu/ów.</w:t>
      </w:r>
      <w:bookmarkStart w:id="2" w:name="_Hlk181184764"/>
    </w:p>
    <w:p w14:paraId="2515624D" w14:textId="77777777" w:rsidR="00B17CE8" w:rsidRDefault="00E850FA" w:rsidP="00B17CE8">
      <w:pPr>
        <w:pStyle w:val="tytakt"/>
        <w:numPr>
          <w:ilvl w:val="0"/>
          <w:numId w:val="1"/>
        </w:numPr>
        <w:spacing w:before="0" w:beforeAutospacing="0" w:after="0" w:afterAutospacing="0" w:line="276" w:lineRule="auto"/>
        <w:jc w:val="both"/>
        <w:rPr>
          <w:rFonts w:ascii="Arial" w:hAnsi="Arial" w:cs="Arial"/>
        </w:rPr>
      </w:pPr>
      <w:r w:rsidRPr="00B17CE8">
        <w:rPr>
          <w:rFonts w:ascii="Arial" w:hAnsi="Arial" w:cs="Arial"/>
        </w:rPr>
        <w:t xml:space="preserve">Wykonawca oświadcza, że osoba/y realizujące czynności takie jak: organizacja pracy i zarządzanie podległymi pracownikami, zapewnianie niezbędnego sprzętu  i materiałów do prowadzenia prac w określonym  i konkretnym asortymencie, dozór nad stosowaniem materiałów i technologii zgodnych z zakresem zamówienia, w ramach przedmiotu umowy jest/są zatrudniona/ę na umowę o pracę.  </w:t>
      </w:r>
      <w:bookmarkEnd w:id="2"/>
    </w:p>
    <w:p w14:paraId="01CDCD95" w14:textId="77777777" w:rsidR="00B17CE8" w:rsidRDefault="00E850FA" w:rsidP="00B17CE8">
      <w:pPr>
        <w:pStyle w:val="tytakt"/>
        <w:numPr>
          <w:ilvl w:val="0"/>
          <w:numId w:val="1"/>
        </w:numPr>
        <w:spacing w:before="0" w:beforeAutospacing="0" w:after="0" w:afterAutospacing="0" w:line="276" w:lineRule="auto"/>
        <w:jc w:val="both"/>
        <w:rPr>
          <w:rFonts w:ascii="Arial" w:hAnsi="Arial" w:cs="Arial"/>
        </w:rPr>
      </w:pPr>
      <w:r w:rsidRPr="00B17CE8">
        <w:rPr>
          <w:rFonts w:ascii="Arial" w:hAnsi="Arial" w:cs="Arial"/>
        </w:rPr>
        <w:t xml:space="preserve">Wykonawca zobowiązuje się przekazać Zamawiającemu w dniu podpisania umowy oświadczenie zawierające wykaz osób o których mowa w ust. </w:t>
      </w:r>
      <w:r w:rsidR="00B17CE8">
        <w:rPr>
          <w:rFonts w:ascii="Arial" w:hAnsi="Arial" w:cs="Arial"/>
        </w:rPr>
        <w:t>20</w:t>
      </w:r>
      <w:r w:rsidR="0004320F" w:rsidRPr="00B17CE8">
        <w:rPr>
          <w:rFonts w:ascii="Arial" w:hAnsi="Arial" w:cs="Arial"/>
        </w:rPr>
        <w:t xml:space="preserve"> </w:t>
      </w:r>
      <w:r w:rsidRPr="00B17CE8">
        <w:rPr>
          <w:rFonts w:ascii="Arial" w:hAnsi="Arial" w:cs="Arial"/>
        </w:rPr>
        <w:t>z którymi zawarł umowę o pracę (załącznik …. do niniejszej Umowy).</w:t>
      </w:r>
    </w:p>
    <w:p w14:paraId="327DF14D" w14:textId="77777777" w:rsidR="00B17CE8" w:rsidRDefault="00E850FA" w:rsidP="00B17CE8">
      <w:pPr>
        <w:pStyle w:val="tytakt"/>
        <w:numPr>
          <w:ilvl w:val="0"/>
          <w:numId w:val="1"/>
        </w:numPr>
        <w:spacing w:before="0" w:beforeAutospacing="0" w:after="0" w:afterAutospacing="0" w:line="276" w:lineRule="auto"/>
        <w:jc w:val="both"/>
        <w:rPr>
          <w:rFonts w:ascii="Arial" w:hAnsi="Arial" w:cs="Arial"/>
        </w:rPr>
      </w:pPr>
      <w:r w:rsidRPr="00B17CE8">
        <w:rPr>
          <w:rFonts w:ascii="Arial" w:hAnsi="Arial" w:cs="Arial"/>
        </w:rPr>
        <w:t xml:space="preserve">W przypadku zmiany – w okresie obowiązywania niniejszej Umowy – osób wykonujących czynności o których mowa w ust. </w:t>
      </w:r>
      <w:r w:rsidR="00146242" w:rsidRPr="00B17CE8">
        <w:rPr>
          <w:rFonts w:ascii="Arial" w:hAnsi="Arial" w:cs="Arial"/>
        </w:rPr>
        <w:t>20</w:t>
      </w:r>
      <w:r w:rsidRPr="00B17CE8">
        <w:rPr>
          <w:rFonts w:ascii="Arial" w:hAnsi="Arial" w:cs="Arial"/>
        </w:rPr>
        <w:t xml:space="preserve"> w ramach przedmiotu umowy, Wykonawca zobowiązany jest przekazać Zamawiającemu oświadczenie zawierające wykaz osób o których mowa w ust. </w:t>
      </w:r>
      <w:r w:rsidR="00B17CE8">
        <w:rPr>
          <w:rFonts w:ascii="Arial" w:hAnsi="Arial" w:cs="Arial"/>
        </w:rPr>
        <w:t xml:space="preserve">20 </w:t>
      </w:r>
      <w:r w:rsidRPr="00B17CE8">
        <w:rPr>
          <w:rFonts w:ascii="Arial" w:hAnsi="Arial" w:cs="Arial"/>
        </w:rPr>
        <w:t>z którymi zawarł umowę o pracę. Obowiązek ten Wykonawca realizuje w terminie 3 dni od dnia dokonania zmiany</w:t>
      </w:r>
    </w:p>
    <w:p w14:paraId="15D1D052" w14:textId="4B3B06BA" w:rsidR="00E850FA" w:rsidRPr="00B17CE8" w:rsidRDefault="00E850FA" w:rsidP="00B17CE8">
      <w:pPr>
        <w:pStyle w:val="tytakt"/>
        <w:numPr>
          <w:ilvl w:val="0"/>
          <w:numId w:val="1"/>
        </w:numPr>
        <w:spacing w:before="0" w:beforeAutospacing="0" w:after="0" w:afterAutospacing="0" w:line="276" w:lineRule="auto"/>
        <w:jc w:val="both"/>
        <w:rPr>
          <w:rFonts w:ascii="Arial" w:hAnsi="Arial" w:cs="Arial"/>
        </w:rPr>
      </w:pPr>
      <w:r w:rsidRPr="00B17CE8">
        <w:rPr>
          <w:rFonts w:ascii="Arial"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B17CE8" w:rsidRPr="00B17CE8">
        <w:rPr>
          <w:rFonts w:ascii="Arial" w:hAnsi="Arial" w:cs="Arial"/>
        </w:rPr>
        <w:t>20</w:t>
      </w:r>
      <w:r w:rsidRPr="00B17CE8">
        <w:rPr>
          <w:rFonts w:ascii="Arial" w:hAnsi="Arial" w:cs="Arial"/>
        </w:rPr>
        <w:t xml:space="preserve"> czynności. Zamawiający uprawniony jest w szczególności do: </w:t>
      </w:r>
    </w:p>
    <w:p w14:paraId="2D31A04C" w14:textId="77777777" w:rsidR="00E850FA" w:rsidRPr="00CA10B5" w:rsidRDefault="00E850FA" w:rsidP="00B17CE8">
      <w:pPr>
        <w:widowControl w:val="0"/>
        <w:numPr>
          <w:ilvl w:val="0"/>
          <w:numId w:val="30"/>
        </w:numPr>
        <w:tabs>
          <w:tab w:val="left" w:pos="851"/>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żądania oświadczeń i dokumentów w zakresie potwierdzenia spełniania ww. wymogów i dokonywania ich oceny,</w:t>
      </w:r>
    </w:p>
    <w:p w14:paraId="63DF5A86" w14:textId="77777777" w:rsidR="00E850FA" w:rsidRPr="00CA10B5" w:rsidRDefault="00E850FA" w:rsidP="00B17CE8">
      <w:pPr>
        <w:widowControl w:val="0"/>
        <w:numPr>
          <w:ilvl w:val="0"/>
          <w:numId w:val="30"/>
        </w:numPr>
        <w:tabs>
          <w:tab w:val="left" w:pos="851"/>
          <w:tab w:val="left" w:pos="993"/>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żądania wyjaśnień w przypadku wątpliwości w zakresie potwierdzenia spełniania ww. wymogów,</w:t>
      </w:r>
    </w:p>
    <w:p w14:paraId="0AA0BB7F" w14:textId="77777777" w:rsidR="00E850FA" w:rsidRPr="00CA10B5" w:rsidRDefault="00E850FA" w:rsidP="00B17CE8">
      <w:pPr>
        <w:widowControl w:val="0"/>
        <w:numPr>
          <w:ilvl w:val="0"/>
          <w:numId w:val="30"/>
        </w:numPr>
        <w:tabs>
          <w:tab w:val="left" w:pos="851"/>
          <w:tab w:val="left" w:pos="993"/>
        </w:tabs>
        <w:overflowPunct/>
        <w:autoSpaceDE/>
        <w:autoSpaceDN/>
        <w:adjustRightInd/>
        <w:spacing w:line="276" w:lineRule="auto"/>
        <w:ind w:left="851" w:hanging="284"/>
        <w:contextualSpacing/>
        <w:jc w:val="both"/>
        <w:textAlignment w:val="auto"/>
        <w:rPr>
          <w:rFonts w:ascii="Arial" w:hAnsi="Arial" w:cs="Arial"/>
          <w:sz w:val="24"/>
          <w:szCs w:val="24"/>
        </w:rPr>
      </w:pPr>
      <w:r w:rsidRPr="00CA10B5">
        <w:rPr>
          <w:rFonts w:ascii="Arial" w:hAnsi="Arial" w:cs="Arial"/>
          <w:sz w:val="24"/>
          <w:szCs w:val="24"/>
        </w:rPr>
        <w:t>przeprowadzania kontroli na miejscu wykonywania świadczenia.</w:t>
      </w:r>
    </w:p>
    <w:p w14:paraId="5345B16E" w14:textId="389B1B3D" w:rsidR="00E850FA" w:rsidRPr="00B17CE8" w:rsidRDefault="00E850FA" w:rsidP="00B17CE8">
      <w:pPr>
        <w:pStyle w:val="Akapitzlist"/>
        <w:widowControl w:val="0"/>
        <w:numPr>
          <w:ilvl w:val="0"/>
          <w:numId w:val="1"/>
        </w:numPr>
        <w:spacing w:after="0"/>
        <w:jc w:val="both"/>
        <w:rPr>
          <w:rFonts w:ascii="Arial" w:hAnsi="Arial" w:cs="Arial"/>
          <w:sz w:val="24"/>
          <w:szCs w:val="24"/>
        </w:rPr>
      </w:pPr>
      <w:r w:rsidRPr="00B17CE8">
        <w:rPr>
          <w:rFonts w:ascii="Arial"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w:t>
      </w:r>
      <w:r w:rsidR="00B17CE8">
        <w:rPr>
          <w:rFonts w:ascii="Arial" w:hAnsi="Arial" w:cs="Arial"/>
          <w:sz w:val="24"/>
          <w:szCs w:val="24"/>
        </w:rPr>
        <w:t>20</w:t>
      </w:r>
      <w:r w:rsidRPr="00B17CE8">
        <w:rPr>
          <w:rFonts w:ascii="Arial" w:hAnsi="Arial" w:cs="Arial"/>
          <w:sz w:val="24"/>
          <w:szCs w:val="24"/>
        </w:rPr>
        <w:t xml:space="preserve"> czynności w trakcie realizacji zamówienia:</w:t>
      </w:r>
    </w:p>
    <w:p w14:paraId="33B4AEF0" w14:textId="77777777" w:rsidR="00E850FA" w:rsidRPr="00CA10B5" w:rsidRDefault="00E850FA" w:rsidP="00B17CE8">
      <w:pPr>
        <w:widowControl w:val="0"/>
        <w:numPr>
          <w:ilvl w:val="0"/>
          <w:numId w:val="29"/>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 xml:space="preserve">Oświadczenia zatrudnionego pracownika </w:t>
      </w:r>
    </w:p>
    <w:p w14:paraId="35A80F32" w14:textId="77777777" w:rsidR="00E850FA" w:rsidRPr="00CA10B5" w:rsidRDefault="00E850FA" w:rsidP="00B17CE8">
      <w:pPr>
        <w:widowControl w:val="0"/>
        <w:numPr>
          <w:ilvl w:val="0"/>
          <w:numId w:val="29"/>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 xml:space="preserve">Oświadczenia wykonawcy lub podwykonawcy o zatrudnieniu pracownika na </w:t>
      </w:r>
      <w:r w:rsidRPr="00CA10B5">
        <w:rPr>
          <w:rFonts w:ascii="Arial" w:hAnsi="Arial" w:cs="Arial"/>
          <w:sz w:val="24"/>
          <w:szCs w:val="24"/>
        </w:rPr>
        <w:lastRenderedPageBreak/>
        <w:t>podstawie umowy o pracę</w:t>
      </w:r>
    </w:p>
    <w:p w14:paraId="0B5BBB1F" w14:textId="77777777" w:rsidR="00E850FA" w:rsidRPr="00CA10B5" w:rsidRDefault="00E850FA" w:rsidP="00B17CE8">
      <w:pPr>
        <w:widowControl w:val="0"/>
        <w:numPr>
          <w:ilvl w:val="0"/>
          <w:numId w:val="29"/>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59265273" w14:textId="77777777" w:rsidR="00E850FA" w:rsidRPr="00CA10B5" w:rsidRDefault="00E850FA" w:rsidP="00B17CE8">
      <w:pPr>
        <w:widowControl w:val="0"/>
        <w:numPr>
          <w:ilvl w:val="0"/>
          <w:numId w:val="29"/>
        </w:numPr>
        <w:tabs>
          <w:tab w:val="left" w:pos="426"/>
        </w:tabs>
        <w:overflowPunct/>
        <w:autoSpaceDE/>
        <w:autoSpaceDN/>
        <w:adjustRightInd/>
        <w:spacing w:line="276" w:lineRule="auto"/>
        <w:contextualSpacing/>
        <w:jc w:val="both"/>
        <w:textAlignment w:val="auto"/>
        <w:rPr>
          <w:rFonts w:ascii="Arial" w:hAnsi="Arial" w:cs="Arial"/>
          <w:sz w:val="24"/>
          <w:szCs w:val="24"/>
        </w:rPr>
      </w:pPr>
      <w:r w:rsidRPr="00CA10B5">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2E35FCD7" w14:textId="77777777" w:rsidR="00436AA5" w:rsidRDefault="00E850FA" w:rsidP="00B17CE8">
      <w:pPr>
        <w:widowControl w:val="0"/>
        <w:tabs>
          <w:tab w:val="left" w:pos="709"/>
        </w:tabs>
        <w:spacing w:line="276" w:lineRule="auto"/>
        <w:ind w:left="709"/>
        <w:contextualSpacing/>
        <w:jc w:val="both"/>
        <w:rPr>
          <w:rFonts w:ascii="Arial" w:hAnsi="Arial" w:cs="Arial"/>
          <w:sz w:val="24"/>
          <w:szCs w:val="24"/>
        </w:rPr>
      </w:pPr>
      <w:r w:rsidRPr="00CA10B5">
        <w:rPr>
          <w:rFonts w:ascii="Arial" w:hAnsi="Arial" w:cs="Arial"/>
          <w:sz w:val="24"/>
          <w:szCs w:val="24"/>
        </w:rPr>
        <w:t xml:space="preserve">- zawierających informacje, w tym dane osobowe, niezbędne do weryfikacji </w:t>
      </w:r>
      <w:r w:rsidR="00436AA5">
        <w:rPr>
          <w:rFonts w:ascii="Arial" w:hAnsi="Arial" w:cs="Arial"/>
          <w:sz w:val="24"/>
          <w:szCs w:val="24"/>
        </w:rPr>
        <w:t xml:space="preserve"> </w:t>
      </w:r>
    </w:p>
    <w:p w14:paraId="68318FA2" w14:textId="77777777" w:rsidR="00436AA5" w:rsidRDefault="00436AA5" w:rsidP="00B17CE8">
      <w:pPr>
        <w:widowControl w:val="0"/>
        <w:tabs>
          <w:tab w:val="left" w:pos="709"/>
        </w:tabs>
        <w:spacing w:line="276" w:lineRule="auto"/>
        <w:contextualSpacing/>
        <w:jc w:val="both"/>
        <w:rPr>
          <w:rFonts w:ascii="Arial" w:hAnsi="Arial" w:cs="Arial"/>
          <w:sz w:val="24"/>
          <w:szCs w:val="24"/>
        </w:rPr>
      </w:pPr>
      <w:r>
        <w:rPr>
          <w:rFonts w:ascii="Arial" w:hAnsi="Arial" w:cs="Arial"/>
          <w:sz w:val="24"/>
          <w:szCs w:val="24"/>
        </w:rPr>
        <w:t xml:space="preserve">             </w:t>
      </w:r>
      <w:r w:rsidR="00E850FA" w:rsidRPr="00CA10B5">
        <w:rPr>
          <w:rFonts w:ascii="Arial" w:hAnsi="Arial" w:cs="Arial"/>
          <w:sz w:val="24"/>
          <w:szCs w:val="24"/>
        </w:rPr>
        <w:t xml:space="preserve">zatrudnienia na podstawie umowy o pracę, w szczególności imię i nazwisko </w:t>
      </w:r>
    </w:p>
    <w:p w14:paraId="50601749" w14:textId="77777777" w:rsidR="00436AA5" w:rsidRDefault="00436AA5" w:rsidP="00B17CE8">
      <w:pPr>
        <w:widowControl w:val="0"/>
        <w:tabs>
          <w:tab w:val="left" w:pos="709"/>
        </w:tabs>
        <w:spacing w:line="276" w:lineRule="auto"/>
        <w:contextualSpacing/>
        <w:jc w:val="both"/>
        <w:rPr>
          <w:rFonts w:ascii="Arial" w:hAnsi="Arial" w:cs="Arial"/>
          <w:sz w:val="24"/>
          <w:szCs w:val="24"/>
        </w:rPr>
      </w:pPr>
      <w:r>
        <w:rPr>
          <w:rFonts w:ascii="Arial" w:hAnsi="Arial" w:cs="Arial"/>
          <w:sz w:val="24"/>
          <w:szCs w:val="24"/>
        </w:rPr>
        <w:t xml:space="preserve">             </w:t>
      </w:r>
      <w:r w:rsidR="00E850FA" w:rsidRPr="00CA10B5">
        <w:rPr>
          <w:rFonts w:ascii="Arial" w:hAnsi="Arial" w:cs="Arial"/>
          <w:sz w:val="24"/>
          <w:szCs w:val="24"/>
        </w:rPr>
        <w:t xml:space="preserve">zatrudnionego pracownika, datę zawarcia umowy o pracę, rodzaj umowy </w:t>
      </w:r>
    </w:p>
    <w:p w14:paraId="116A38C5" w14:textId="77777777" w:rsidR="00E850FA" w:rsidRPr="00CA10B5" w:rsidRDefault="00436AA5" w:rsidP="00B17CE8">
      <w:pPr>
        <w:widowControl w:val="0"/>
        <w:tabs>
          <w:tab w:val="left" w:pos="709"/>
        </w:tabs>
        <w:spacing w:line="276" w:lineRule="auto"/>
        <w:contextualSpacing/>
        <w:jc w:val="both"/>
        <w:rPr>
          <w:rFonts w:ascii="Arial" w:hAnsi="Arial" w:cs="Arial"/>
          <w:sz w:val="24"/>
          <w:szCs w:val="24"/>
        </w:rPr>
      </w:pPr>
      <w:r>
        <w:rPr>
          <w:rFonts w:ascii="Arial" w:hAnsi="Arial" w:cs="Arial"/>
          <w:sz w:val="24"/>
          <w:szCs w:val="24"/>
        </w:rPr>
        <w:t xml:space="preserve">             </w:t>
      </w:r>
      <w:r w:rsidR="00E850FA" w:rsidRPr="00CA10B5">
        <w:rPr>
          <w:rFonts w:ascii="Arial" w:hAnsi="Arial" w:cs="Arial"/>
          <w:sz w:val="24"/>
          <w:szCs w:val="24"/>
        </w:rPr>
        <w:t>o pracę oraz zakres obowiązków pracownika.</w:t>
      </w:r>
    </w:p>
    <w:p w14:paraId="33108A99" w14:textId="5E99F13F" w:rsidR="00E850FA" w:rsidRPr="00CA10B5" w:rsidRDefault="00E850FA" w:rsidP="00B17CE8">
      <w:pPr>
        <w:pStyle w:val="Akapitzlist"/>
        <w:widowControl w:val="0"/>
        <w:numPr>
          <w:ilvl w:val="0"/>
          <w:numId w:val="1"/>
        </w:numPr>
        <w:tabs>
          <w:tab w:val="clear" w:pos="360"/>
          <w:tab w:val="num" w:pos="426"/>
        </w:tabs>
        <w:spacing w:after="0"/>
        <w:ind w:left="426" w:hanging="426"/>
        <w:jc w:val="both"/>
        <w:rPr>
          <w:rFonts w:ascii="Arial" w:hAnsi="Arial" w:cs="Arial"/>
          <w:sz w:val="24"/>
          <w:szCs w:val="24"/>
        </w:rPr>
      </w:pPr>
      <w:r w:rsidRPr="00CA10B5">
        <w:rPr>
          <w:rFonts w:ascii="Arial" w:hAnsi="Arial" w:cs="Arial"/>
          <w:sz w:val="24"/>
          <w:szCs w:val="24"/>
        </w:rPr>
        <w:t xml:space="preserve">Nieprzedłożenie przez Wykonawcę dokumentów, o których mowa w ust. </w:t>
      </w:r>
      <w:r w:rsidR="00B17CE8">
        <w:rPr>
          <w:rFonts w:ascii="Arial" w:hAnsi="Arial" w:cs="Arial"/>
          <w:sz w:val="24"/>
          <w:szCs w:val="24"/>
        </w:rPr>
        <w:t>21</w:t>
      </w:r>
      <w:r w:rsidRPr="00CA10B5">
        <w:rPr>
          <w:rFonts w:ascii="Arial" w:hAnsi="Arial" w:cs="Arial"/>
          <w:sz w:val="24"/>
          <w:szCs w:val="24"/>
        </w:rPr>
        <w:t xml:space="preserve">, </w:t>
      </w:r>
      <w:r w:rsidR="006D77CE">
        <w:rPr>
          <w:rFonts w:ascii="Arial" w:hAnsi="Arial" w:cs="Arial"/>
          <w:sz w:val="24"/>
          <w:szCs w:val="24"/>
        </w:rPr>
        <w:t>2</w:t>
      </w:r>
      <w:r w:rsidR="00B17CE8">
        <w:rPr>
          <w:rFonts w:ascii="Arial" w:hAnsi="Arial" w:cs="Arial"/>
          <w:sz w:val="24"/>
          <w:szCs w:val="24"/>
        </w:rPr>
        <w:t>2 i</w:t>
      </w:r>
      <w:r w:rsidRPr="00CA10B5">
        <w:rPr>
          <w:rFonts w:ascii="Arial" w:hAnsi="Arial" w:cs="Arial"/>
          <w:sz w:val="24"/>
          <w:szCs w:val="24"/>
        </w:rPr>
        <w:t> 2</w:t>
      </w:r>
      <w:r w:rsidR="00B17CE8">
        <w:rPr>
          <w:rFonts w:ascii="Arial" w:hAnsi="Arial" w:cs="Arial"/>
          <w:sz w:val="24"/>
          <w:szCs w:val="24"/>
        </w:rPr>
        <w:t>4</w:t>
      </w:r>
      <w:r w:rsidRPr="00CA10B5">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w:t>
      </w:r>
      <w:r w:rsidRPr="007249F0">
        <w:rPr>
          <w:rFonts w:ascii="Arial" w:hAnsi="Arial" w:cs="Arial"/>
          <w:sz w:val="24"/>
          <w:szCs w:val="24"/>
        </w:rPr>
        <w:t>określonej w § 1</w:t>
      </w:r>
      <w:r w:rsidR="007249F0" w:rsidRPr="007249F0">
        <w:rPr>
          <w:rFonts w:ascii="Arial" w:hAnsi="Arial" w:cs="Arial"/>
          <w:sz w:val="24"/>
          <w:szCs w:val="24"/>
        </w:rPr>
        <w:t>0</w:t>
      </w:r>
      <w:r w:rsidRPr="007249F0">
        <w:rPr>
          <w:rFonts w:ascii="Arial" w:hAnsi="Arial" w:cs="Arial"/>
          <w:sz w:val="24"/>
          <w:szCs w:val="24"/>
        </w:rPr>
        <w:t xml:space="preserve"> ust. 1 lit. d umowy</w:t>
      </w:r>
      <w:r w:rsidRPr="00CA10B5">
        <w:rPr>
          <w:rFonts w:ascii="Arial" w:hAnsi="Arial" w:cs="Arial"/>
          <w:sz w:val="24"/>
          <w:szCs w:val="24"/>
        </w:rPr>
        <w:t>.</w:t>
      </w:r>
    </w:p>
    <w:p w14:paraId="1CA1EFCB" w14:textId="77777777" w:rsidR="00E850FA" w:rsidRPr="00716C8D" w:rsidRDefault="00E850FA" w:rsidP="00B17CE8">
      <w:pPr>
        <w:pStyle w:val="Akapitzlist"/>
        <w:widowControl w:val="0"/>
        <w:numPr>
          <w:ilvl w:val="0"/>
          <w:numId w:val="1"/>
        </w:numPr>
        <w:tabs>
          <w:tab w:val="clear" w:pos="360"/>
          <w:tab w:val="num" w:pos="426"/>
        </w:tabs>
        <w:spacing w:after="0"/>
        <w:ind w:left="426" w:hanging="426"/>
        <w:jc w:val="both"/>
        <w:rPr>
          <w:rFonts w:ascii="Arial" w:hAnsi="Arial" w:cs="Arial"/>
          <w:sz w:val="24"/>
          <w:szCs w:val="24"/>
        </w:rPr>
      </w:pPr>
      <w:r w:rsidRPr="00CA10B5">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bookmarkEnd w:id="1"/>
    <w:p w14:paraId="0B78FAEB" w14:textId="77777777" w:rsidR="00FE4990" w:rsidRPr="00E81FDF" w:rsidRDefault="00E81FDF" w:rsidP="00B17CE8">
      <w:pPr>
        <w:pStyle w:val="tytakt"/>
        <w:spacing w:before="0" w:beforeAutospacing="0" w:after="0" w:afterAutospacing="0" w:line="276" w:lineRule="auto"/>
        <w:ind w:left="720"/>
        <w:jc w:val="both"/>
        <w:rPr>
          <w:rFonts w:ascii="Arial" w:hAnsi="Arial" w:cs="Arial"/>
        </w:rPr>
      </w:pPr>
      <w:r>
        <w:rPr>
          <w:rFonts w:ascii="Arial" w:hAnsi="Arial" w:cs="Arial"/>
        </w:rPr>
        <w:t xml:space="preserve">                                                    </w:t>
      </w:r>
      <w:r w:rsidR="00FE4990" w:rsidRPr="00E81FDF">
        <w:rPr>
          <w:rFonts w:ascii="Arial" w:hAnsi="Arial" w:cs="Arial"/>
          <w:b/>
        </w:rPr>
        <w:t xml:space="preserve">§ 5 </w:t>
      </w:r>
    </w:p>
    <w:p w14:paraId="3B3EB761" w14:textId="77777777" w:rsidR="00FD06FA" w:rsidRPr="00AC0DB6" w:rsidRDefault="00FE4990" w:rsidP="00B17CE8">
      <w:pPr>
        <w:spacing w:line="276" w:lineRule="auto"/>
        <w:jc w:val="center"/>
        <w:rPr>
          <w:rFonts w:ascii="Arial" w:hAnsi="Arial" w:cs="Arial"/>
          <w:b/>
          <w:sz w:val="24"/>
          <w:szCs w:val="24"/>
        </w:rPr>
      </w:pPr>
      <w:r w:rsidRPr="00AC0DB6">
        <w:rPr>
          <w:rFonts w:ascii="Arial" w:hAnsi="Arial" w:cs="Arial"/>
          <w:b/>
          <w:sz w:val="24"/>
          <w:szCs w:val="24"/>
        </w:rPr>
        <w:t>Odbiór robót</w:t>
      </w:r>
    </w:p>
    <w:p w14:paraId="700DCBF1" w14:textId="77777777" w:rsidR="00733F69" w:rsidRPr="00AC0DB6" w:rsidRDefault="00733F69" w:rsidP="00B17CE8">
      <w:pPr>
        <w:numPr>
          <w:ilvl w:val="3"/>
          <w:numId w:val="2"/>
        </w:numPr>
        <w:spacing w:line="276" w:lineRule="auto"/>
        <w:ind w:left="426" w:hanging="426"/>
        <w:jc w:val="both"/>
        <w:rPr>
          <w:rFonts w:ascii="Arial" w:hAnsi="Arial" w:cs="Arial"/>
          <w:sz w:val="24"/>
          <w:szCs w:val="24"/>
        </w:rPr>
      </w:pPr>
      <w:r w:rsidRPr="00AC0DB6">
        <w:rPr>
          <w:rFonts w:ascii="Arial" w:hAnsi="Arial" w:cs="Arial"/>
          <w:sz w:val="24"/>
          <w:szCs w:val="24"/>
        </w:rPr>
        <w:t>Odbiór usługi</w:t>
      </w:r>
      <w:r w:rsidR="00FE4990" w:rsidRPr="00AC0DB6">
        <w:rPr>
          <w:rFonts w:ascii="Arial" w:hAnsi="Arial" w:cs="Arial"/>
          <w:sz w:val="24"/>
          <w:szCs w:val="24"/>
        </w:rPr>
        <w:t xml:space="preserve"> będąc</w:t>
      </w:r>
      <w:r w:rsidRPr="00AC0DB6">
        <w:rPr>
          <w:rFonts w:ascii="Arial" w:hAnsi="Arial" w:cs="Arial"/>
          <w:sz w:val="24"/>
          <w:szCs w:val="24"/>
        </w:rPr>
        <w:t xml:space="preserve">ej </w:t>
      </w:r>
      <w:r w:rsidR="008317F1" w:rsidRPr="00AC0DB6">
        <w:rPr>
          <w:rFonts w:ascii="Arial" w:hAnsi="Arial" w:cs="Arial"/>
          <w:sz w:val="24"/>
          <w:szCs w:val="24"/>
        </w:rPr>
        <w:t>przedmiotem umowy</w:t>
      </w:r>
      <w:r w:rsidR="003E13A1">
        <w:rPr>
          <w:rFonts w:ascii="Arial" w:hAnsi="Arial" w:cs="Arial"/>
          <w:sz w:val="24"/>
          <w:szCs w:val="24"/>
        </w:rPr>
        <w:t xml:space="preserve"> </w:t>
      </w:r>
      <w:r w:rsidRPr="00AC0DB6">
        <w:rPr>
          <w:rFonts w:ascii="Arial" w:hAnsi="Arial" w:cs="Arial"/>
          <w:sz w:val="24"/>
          <w:szCs w:val="24"/>
        </w:rPr>
        <w:t>będzie dokonywan</w:t>
      </w:r>
      <w:r w:rsidR="002C1A99">
        <w:rPr>
          <w:rFonts w:ascii="Arial" w:hAnsi="Arial" w:cs="Arial"/>
          <w:sz w:val="24"/>
          <w:szCs w:val="24"/>
        </w:rPr>
        <w:t>y</w:t>
      </w:r>
      <w:r w:rsidRPr="00AC0DB6">
        <w:rPr>
          <w:rFonts w:ascii="Arial" w:hAnsi="Arial" w:cs="Arial"/>
          <w:sz w:val="24"/>
          <w:szCs w:val="24"/>
        </w:rPr>
        <w:t xml:space="preserve"> przez</w:t>
      </w:r>
      <w:r w:rsidR="00FE4990" w:rsidRPr="00AC0DB6">
        <w:rPr>
          <w:rFonts w:ascii="Arial" w:hAnsi="Arial" w:cs="Arial"/>
          <w:sz w:val="24"/>
          <w:szCs w:val="24"/>
        </w:rPr>
        <w:t xml:space="preserve">  osob</w:t>
      </w:r>
      <w:r w:rsidR="003873C6" w:rsidRPr="00AC0DB6">
        <w:rPr>
          <w:rFonts w:ascii="Arial" w:hAnsi="Arial" w:cs="Arial"/>
          <w:sz w:val="24"/>
          <w:szCs w:val="24"/>
        </w:rPr>
        <w:t>y upoważnionej do jej przyjęcia</w:t>
      </w:r>
      <w:r w:rsidR="0049264E">
        <w:rPr>
          <w:rFonts w:ascii="Arial" w:hAnsi="Arial" w:cs="Arial"/>
          <w:sz w:val="24"/>
          <w:szCs w:val="24"/>
        </w:rPr>
        <w:t>;</w:t>
      </w:r>
    </w:p>
    <w:p w14:paraId="64089509" w14:textId="01CD0A30" w:rsidR="004A2500" w:rsidRPr="00B17CE8" w:rsidRDefault="008317F1" w:rsidP="00B17CE8">
      <w:pPr>
        <w:numPr>
          <w:ilvl w:val="3"/>
          <w:numId w:val="2"/>
        </w:numPr>
        <w:spacing w:line="276" w:lineRule="auto"/>
        <w:ind w:left="426" w:hanging="426"/>
        <w:jc w:val="both"/>
        <w:rPr>
          <w:rFonts w:ascii="Arial" w:hAnsi="Arial" w:cs="Arial"/>
          <w:sz w:val="24"/>
          <w:szCs w:val="24"/>
        </w:rPr>
      </w:pPr>
      <w:r w:rsidRPr="00AC0DB6">
        <w:rPr>
          <w:rFonts w:ascii="Arial" w:hAnsi="Arial" w:cs="Arial"/>
          <w:sz w:val="24"/>
          <w:szCs w:val="24"/>
        </w:rPr>
        <w:t>Z odbioru usługi</w:t>
      </w:r>
      <w:r w:rsidR="00FF626E">
        <w:rPr>
          <w:rFonts w:ascii="Arial" w:hAnsi="Arial" w:cs="Arial"/>
          <w:sz w:val="24"/>
          <w:szCs w:val="24"/>
        </w:rPr>
        <w:t xml:space="preserve"> naprawy i</w:t>
      </w:r>
      <w:r w:rsidR="006307E5">
        <w:rPr>
          <w:rFonts w:ascii="Arial" w:hAnsi="Arial" w:cs="Arial"/>
          <w:sz w:val="24"/>
          <w:szCs w:val="24"/>
        </w:rPr>
        <w:t xml:space="preserve"> przeglądu</w:t>
      </w:r>
      <w:r w:rsidRPr="00AC0DB6">
        <w:rPr>
          <w:rFonts w:ascii="Arial" w:hAnsi="Arial" w:cs="Arial"/>
          <w:sz w:val="24"/>
          <w:szCs w:val="24"/>
        </w:rPr>
        <w:t xml:space="preserve"> zostanie sporządzony protokół stanowiący załącznik do faktury</w:t>
      </w:r>
      <w:r w:rsidR="00004B57">
        <w:rPr>
          <w:rFonts w:ascii="Arial" w:hAnsi="Arial" w:cs="Arial"/>
          <w:sz w:val="24"/>
          <w:szCs w:val="24"/>
        </w:rPr>
        <w:t>.</w:t>
      </w:r>
    </w:p>
    <w:p w14:paraId="384A60EC" w14:textId="77777777" w:rsidR="00FE4990" w:rsidRPr="00AC0DB6" w:rsidRDefault="00FE4990" w:rsidP="00B17CE8">
      <w:pPr>
        <w:spacing w:line="276" w:lineRule="auto"/>
        <w:jc w:val="center"/>
        <w:rPr>
          <w:rFonts w:ascii="Arial" w:hAnsi="Arial" w:cs="Arial"/>
          <w:b/>
          <w:sz w:val="24"/>
          <w:szCs w:val="24"/>
        </w:rPr>
      </w:pPr>
      <w:r w:rsidRPr="00AC0DB6">
        <w:rPr>
          <w:rFonts w:ascii="Arial" w:hAnsi="Arial" w:cs="Arial"/>
          <w:b/>
          <w:sz w:val="24"/>
          <w:szCs w:val="24"/>
        </w:rPr>
        <w:t>§ 6</w:t>
      </w:r>
    </w:p>
    <w:p w14:paraId="187511BB" w14:textId="77777777" w:rsidR="00FD06FA" w:rsidRPr="00AC0DB6" w:rsidRDefault="00FE4990" w:rsidP="00B17CE8">
      <w:pPr>
        <w:tabs>
          <w:tab w:val="left" w:pos="0"/>
        </w:tabs>
        <w:spacing w:line="276" w:lineRule="auto"/>
        <w:jc w:val="center"/>
        <w:rPr>
          <w:rFonts w:ascii="Arial" w:hAnsi="Arial" w:cs="Arial"/>
          <w:b/>
          <w:sz w:val="24"/>
          <w:szCs w:val="24"/>
        </w:rPr>
      </w:pPr>
      <w:r w:rsidRPr="00AC0DB6">
        <w:rPr>
          <w:rFonts w:ascii="Arial" w:hAnsi="Arial" w:cs="Arial"/>
          <w:b/>
          <w:sz w:val="24"/>
          <w:szCs w:val="24"/>
        </w:rPr>
        <w:t>Wartość umowy</w:t>
      </w:r>
    </w:p>
    <w:p w14:paraId="5E35FE29" w14:textId="7B11936C" w:rsidR="00AF3926" w:rsidRPr="00804132" w:rsidRDefault="0049264E" w:rsidP="00B17CE8">
      <w:pPr>
        <w:numPr>
          <w:ilvl w:val="0"/>
          <w:numId w:val="13"/>
        </w:numPr>
        <w:overflowPunct/>
        <w:autoSpaceDE/>
        <w:autoSpaceDN/>
        <w:adjustRightInd/>
        <w:spacing w:line="276" w:lineRule="auto"/>
        <w:ind w:left="426" w:hanging="426"/>
        <w:jc w:val="both"/>
        <w:textAlignment w:val="auto"/>
        <w:rPr>
          <w:rFonts w:ascii="Arial" w:hAnsi="Arial" w:cs="Arial"/>
          <w:sz w:val="24"/>
          <w:szCs w:val="24"/>
        </w:rPr>
      </w:pPr>
      <w:bookmarkStart w:id="3" w:name="_Hlk56764820"/>
      <w:r w:rsidRPr="00804132">
        <w:rPr>
          <w:rFonts w:ascii="Arial" w:hAnsi="Arial" w:cs="Arial"/>
          <w:sz w:val="24"/>
          <w:szCs w:val="24"/>
        </w:rPr>
        <w:t>Łączna wartość zobowiązania umownego w zakresie</w:t>
      </w:r>
      <w:r w:rsidR="008A6607" w:rsidRPr="00804132">
        <w:rPr>
          <w:rFonts w:ascii="Arial" w:hAnsi="Arial" w:cs="Arial"/>
          <w:sz w:val="24"/>
          <w:szCs w:val="24"/>
        </w:rPr>
        <w:t xml:space="preserve"> przeglądów i</w:t>
      </w:r>
      <w:r w:rsidRPr="00804132">
        <w:rPr>
          <w:rFonts w:ascii="Arial" w:hAnsi="Arial" w:cs="Arial"/>
          <w:sz w:val="24"/>
          <w:szCs w:val="24"/>
        </w:rPr>
        <w:t xml:space="preserve">  konserwacji </w:t>
      </w:r>
      <w:r w:rsidR="00853457" w:rsidRPr="00804132">
        <w:rPr>
          <w:rFonts w:ascii="Arial" w:hAnsi="Arial" w:cs="Arial"/>
          <w:sz w:val="24"/>
          <w:szCs w:val="24"/>
        </w:rPr>
        <w:t xml:space="preserve">bram, </w:t>
      </w:r>
      <w:r w:rsidRPr="00804132">
        <w:rPr>
          <w:rFonts w:ascii="Arial" w:hAnsi="Arial" w:cs="Arial"/>
          <w:sz w:val="24"/>
          <w:szCs w:val="24"/>
        </w:rPr>
        <w:t>wrót i szlabanów</w:t>
      </w:r>
      <w:r w:rsidR="00AF3926" w:rsidRPr="00804132">
        <w:rPr>
          <w:rFonts w:ascii="Arial" w:hAnsi="Arial" w:cs="Arial"/>
          <w:sz w:val="24"/>
          <w:szCs w:val="24"/>
        </w:rPr>
        <w:t xml:space="preserve"> oraz usługę napraw bram, </w:t>
      </w:r>
      <w:r w:rsidR="00EC1100" w:rsidRPr="00804132">
        <w:rPr>
          <w:rFonts w:ascii="Arial" w:hAnsi="Arial" w:cs="Arial"/>
          <w:sz w:val="24"/>
          <w:szCs w:val="24"/>
        </w:rPr>
        <w:t>wrót i szlabanów wynosi</w:t>
      </w:r>
      <w:r w:rsidRPr="00804132">
        <w:rPr>
          <w:rFonts w:ascii="Arial" w:hAnsi="Arial" w:cs="Arial"/>
          <w:sz w:val="24"/>
          <w:szCs w:val="24"/>
        </w:rPr>
        <w:t>:</w:t>
      </w:r>
      <w:r w:rsidR="00DC10C1" w:rsidRPr="00804132">
        <w:rPr>
          <w:rFonts w:ascii="Arial" w:hAnsi="Arial" w:cs="Arial"/>
          <w:sz w:val="24"/>
          <w:szCs w:val="24"/>
        </w:rPr>
        <w:t xml:space="preserve"> brutto………………</w:t>
      </w:r>
      <w:r w:rsidR="00853457" w:rsidRPr="00804132">
        <w:rPr>
          <w:rFonts w:ascii="Arial" w:hAnsi="Arial" w:cs="Arial"/>
          <w:sz w:val="24"/>
          <w:szCs w:val="24"/>
        </w:rPr>
        <w:t>……………</w:t>
      </w:r>
      <w:r w:rsidR="00DC10C1" w:rsidRPr="00804132">
        <w:rPr>
          <w:rFonts w:ascii="Arial" w:hAnsi="Arial" w:cs="Arial"/>
          <w:sz w:val="24"/>
          <w:szCs w:val="24"/>
        </w:rPr>
        <w:t>zł (słownie:......................................</w:t>
      </w:r>
      <w:r w:rsidR="00653B57" w:rsidRPr="00804132">
        <w:rPr>
          <w:rFonts w:ascii="Arial" w:hAnsi="Arial" w:cs="Arial"/>
          <w:sz w:val="24"/>
          <w:szCs w:val="24"/>
        </w:rPr>
        <w:t>.....................</w:t>
      </w:r>
      <w:r w:rsidR="00DC10C1" w:rsidRPr="00804132">
        <w:rPr>
          <w:rFonts w:ascii="Arial" w:hAnsi="Arial" w:cs="Arial"/>
          <w:sz w:val="24"/>
          <w:szCs w:val="24"/>
        </w:rPr>
        <w:t xml:space="preserve">), w tym netto: </w:t>
      </w:r>
      <w:r w:rsidR="00653B57" w:rsidRPr="00804132">
        <w:rPr>
          <w:rFonts w:ascii="Arial" w:hAnsi="Arial" w:cs="Arial"/>
          <w:sz w:val="24"/>
          <w:szCs w:val="24"/>
        </w:rPr>
        <w:t>…</w:t>
      </w:r>
      <w:r w:rsidR="00DC10C1" w:rsidRPr="00804132">
        <w:rPr>
          <w:rFonts w:ascii="Arial" w:hAnsi="Arial" w:cs="Arial"/>
          <w:sz w:val="24"/>
          <w:szCs w:val="24"/>
        </w:rPr>
        <w:t>…………</w:t>
      </w:r>
      <w:r w:rsidR="00653B57" w:rsidRPr="00804132">
        <w:rPr>
          <w:rFonts w:ascii="Arial" w:hAnsi="Arial" w:cs="Arial"/>
          <w:sz w:val="24"/>
          <w:szCs w:val="24"/>
        </w:rPr>
        <w:t>.</w:t>
      </w:r>
      <w:r w:rsidR="00DC10C1" w:rsidRPr="00804132">
        <w:rPr>
          <w:rFonts w:ascii="Arial" w:hAnsi="Arial" w:cs="Arial"/>
          <w:sz w:val="24"/>
          <w:szCs w:val="24"/>
        </w:rPr>
        <w:t>zł (słownie:</w:t>
      </w:r>
      <w:r w:rsidR="00C66BB2" w:rsidRPr="00804132">
        <w:rPr>
          <w:rFonts w:ascii="Arial" w:hAnsi="Arial" w:cs="Arial"/>
          <w:sz w:val="24"/>
          <w:szCs w:val="24"/>
        </w:rPr>
        <w:t xml:space="preserve"> .....</w:t>
      </w:r>
      <w:r w:rsidR="00DC10C1" w:rsidRPr="00804132">
        <w:rPr>
          <w:rFonts w:ascii="Arial" w:hAnsi="Arial" w:cs="Arial"/>
          <w:sz w:val="24"/>
          <w:szCs w:val="24"/>
        </w:rPr>
        <w:t>……….……..……</w:t>
      </w:r>
      <w:r w:rsidR="00653B57" w:rsidRPr="00804132">
        <w:rPr>
          <w:rFonts w:ascii="Arial" w:hAnsi="Arial" w:cs="Arial"/>
          <w:sz w:val="24"/>
          <w:szCs w:val="24"/>
        </w:rPr>
        <w:t>………………………</w:t>
      </w:r>
      <w:r w:rsidR="00DC10C1" w:rsidRPr="00804132">
        <w:rPr>
          <w:rFonts w:ascii="Arial" w:hAnsi="Arial" w:cs="Arial"/>
          <w:sz w:val="24"/>
          <w:szCs w:val="24"/>
        </w:rPr>
        <w:t xml:space="preserve">), </w:t>
      </w:r>
      <w:r w:rsidR="005A3DF7" w:rsidRPr="00804132">
        <w:rPr>
          <w:rFonts w:ascii="Arial" w:hAnsi="Arial" w:cs="Arial"/>
          <w:sz w:val="24"/>
          <w:szCs w:val="24"/>
        </w:rPr>
        <w:t xml:space="preserve"> </w:t>
      </w:r>
      <w:r w:rsidR="00DC10C1" w:rsidRPr="00804132">
        <w:rPr>
          <w:rFonts w:ascii="Arial" w:hAnsi="Arial" w:cs="Arial"/>
          <w:sz w:val="24"/>
          <w:szCs w:val="24"/>
        </w:rPr>
        <w:t xml:space="preserve">z zastrzeżeniem </w:t>
      </w:r>
      <w:r w:rsidR="00DC10C1" w:rsidRPr="00804132">
        <w:rPr>
          <w:rFonts w:ascii="Arial" w:hAnsi="Arial" w:cs="Arial"/>
          <w:bCs/>
          <w:sz w:val="24"/>
          <w:szCs w:val="24"/>
        </w:rPr>
        <w:t xml:space="preserve">§ 3 ust. </w:t>
      </w:r>
      <w:r w:rsidR="00B17CE8" w:rsidRPr="00804132">
        <w:rPr>
          <w:rFonts w:ascii="Arial" w:hAnsi="Arial" w:cs="Arial"/>
          <w:bCs/>
          <w:sz w:val="24"/>
          <w:szCs w:val="24"/>
        </w:rPr>
        <w:t>2</w:t>
      </w:r>
      <w:r w:rsidR="00DC10C1" w:rsidRPr="00804132">
        <w:rPr>
          <w:rFonts w:ascii="Arial" w:hAnsi="Arial" w:cs="Arial"/>
          <w:sz w:val="24"/>
          <w:szCs w:val="24"/>
        </w:rPr>
        <w:t xml:space="preserve">, </w:t>
      </w:r>
      <w:r w:rsidR="00DC10C1" w:rsidRPr="00804132">
        <w:rPr>
          <w:rFonts w:ascii="Arial" w:hAnsi="Arial" w:cs="Arial"/>
          <w:bCs/>
          <w:sz w:val="24"/>
          <w:szCs w:val="24"/>
        </w:rPr>
        <w:t>§ 9</w:t>
      </w:r>
      <w:r w:rsidR="005B5BB0" w:rsidRPr="00804132">
        <w:rPr>
          <w:rFonts w:ascii="Arial" w:hAnsi="Arial" w:cs="Arial"/>
          <w:bCs/>
          <w:sz w:val="24"/>
          <w:szCs w:val="24"/>
        </w:rPr>
        <w:t>, § 10 ust. 3.</w:t>
      </w:r>
      <w:r w:rsidR="00DC10C1" w:rsidRPr="00804132">
        <w:rPr>
          <w:rFonts w:ascii="Arial" w:hAnsi="Arial" w:cs="Arial"/>
          <w:bCs/>
          <w:sz w:val="24"/>
          <w:szCs w:val="24"/>
        </w:rPr>
        <w:t xml:space="preserve"> lub § 11 ust. 3</w:t>
      </w:r>
      <w:r w:rsidR="00C66BB2" w:rsidRPr="00804132">
        <w:rPr>
          <w:rFonts w:ascii="Arial" w:hAnsi="Arial" w:cs="Arial"/>
          <w:bCs/>
          <w:sz w:val="24"/>
          <w:szCs w:val="24"/>
        </w:rPr>
        <w:t>.</w:t>
      </w:r>
    </w:p>
    <w:bookmarkEnd w:id="3"/>
    <w:p w14:paraId="586452D2" w14:textId="77777777" w:rsidR="00AF3926" w:rsidRDefault="00AF3926" w:rsidP="00B17CE8">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Pr>
          <w:rFonts w:ascii="Arial" w:hAnsi="Arial" w:cs="Arial"/>
          <w:sz w:val="24"/>
          <w:szCs w:val="24"/>
        </w:rPr>
        <w:t>Wartość zobowiązania umownego w zakresie przeglądów i konserwacji bram, wrót i szlabanów wynosi brutto:………………………………………………………zł</w:t>
      </w:r>
    </w:p>
    <w:p w14:paraId="1BCA19A8" w14:textId="77777777" w:rsidR="00AF3926" w:rsidRDefault="00AF3926" w:rsidP="00B17CE8">
      <w:pPr>
        <w:overflowPunct/>
        <w:autoSpaceDE/>
        <w:autoSpaceDN/>
        <w:adjustRightInd/>
        <w:spacing w:line="276" w:lineRule="auto"/>
        <w:jc w:val="both"/>
        <w:textAlignment w:val="auto"/>
        <w:rPr>
          <w:rFonts w:ascii="Arial" w:hAnsi="Arial" w:cs="Arial"/>
          <w:sz w:val="24"/>
          <w:szCs w:val="24"/>
        </w:rPr>
      </w:pPr>
      <w:r>
        <w:rPr>
          <w:rFonts w:ascii="Arial" w:hAnsi="Arial" w:cs="Arial"/>
          <w:sz w:val="24"/>
          <w:szCs w:val="24"/>
        </w:rPr>
        <w:t xml:space="preserve">       (słownie:…………………………………………… zł) , w tym netto:………………</w:t>
      </w:r>
      <w:r w:rsidR="005A3DF7">
        <w:rPr>
          <w:rFonts w:ascii="Arial" w:hAnsi="Arial" w:cs="Arial"/>
          <w:sz w:val="24"/>
          <w:szCs w:val="24"/>
        </w:rPr>
        <w:t>.</w:t>
      </w:r>
      <w:r>
        <w:rPr>
          <w:rFonts w:ascii="Arial" w:hAnsi="Arial" w:cs="Arial"/>
          <w:sz w:val="24"/>
          <w:szCs w:val="24"/>
        </w:rPr>
        <w:t>zł</w:t>
      </w:r>
    </w:p>
    <w:p w14:paraId="334713EE" w14:textId="77777777" w:rsidR="00AF3926" w:rsidRPr="00AF3926" w:rsidRDefault="00AF3926" w:rsidP="00B17CE8">
      <w:pPr>
        <w:overflowPunct/>
        <w:autoSpaceDE/>
        <w:autoSpaceDN/>
        <w:adjustRightInd/>
        <w:spacing w:line="276" w:lineRule="auto"/>
        <w:jc w:val="both"/>
        <w:textAlignment w:val="auto"/>
        <w:rPr>
          <w:rFonts w:ascii="Arial" w:hAnsi="Arial" w:cs="Arial"/>
          <w:sz w:val="24"/>
          <w:szCs w:val="24"/>
        </w:rPr>
      </w:pPr>
      <w:r>
        <w:rPr>
          <w:rFonts w:ascii="Arial" w:hAnsi="Arial" w:cs="Arial"/>
          <w:sz w:val="24"/>
          <w:szCs w:val="24"/>
        </w:rPr>
        <w:t xml:space="preserve">       (słownie:……………………………………………………………………………….</w:t>
      </w:r>
      <w:r w:rsidR="00EB3788">
        <w:rPr>
          <w:rFonts w:ascii="Arial" w:hAnsi="Arial" w:cs="Arial"/>
          <w:sz w:val="24"/>
          <w:szCs w:val="24"/>
        </w:rPr>
        <w:t>.</w:t>
      </w:r>
      <w:r>
        <w:rPr>
          <w:rFonts w:ascii="Arial" w:hAnsi="Arial" w:cs="Arial"/>
          <w:sz w:val="24"/>
          <w:szCs w:val="24"/>
        </w:rPr>
        <w:t xml:space="preserve">zł)  </w:t>
      </w:r>
    </w:p>
    <w:p w14:paraId="48D45964" w14:textId="77777777" w:rsidR="006D77CE" w:rsidRPr="006D77CE" w:rsidRDefault="00FE4990" w:rsidP="00B17CE8">
      <w:pPr>
        <w:numPr>
          <w:ilvl w:val="0"/>
          <w:numId w:val="13"/>
        </w:numPr>
        <w:overflowPunct/>
        <w:autoSpaceDE/>
        <w:autoSpaceDN/>
        <w:adjustRightInd/>
        <w:ind w:left="426" w:hanging="426"/>
        <w:jc w:val="both"/>
        <w:textAlignment w:val="auto"/>
        <w:rPr>
          <w:rFonts w:ascii="Arial" w:hAnsi="Arial" w:cs="Arial"/>
          <w:sz w:val="24"/>
          <w:szCs w:val="24"/>
        </w:rPr>
      </w:pPr>
      <w:r w:rsidRPr="00E914F5">
        <w:rPr>
          <w:rFonts w:ascii="Arial" w:hAnsi="Arial" w:cs="Arial"/>
          <w:sz w:val="24"/>
          <w:szCs w:val="24"/>
        </w:rPr>
        <w:t xml:space="preserve">Za wykonaną usługę </w:t>
      </w:r>
      <w:r w:rsidR="006307E5">
        <w:rPr>
          <w:rFonts w:ascii="Arial" w:hAnsi="Arial" w:cs="Arial"/>
          <w:sz w:val="24"/>
          <w:szCs w:val="24"/>
        </w:rPr>
        <w:t>naprawy</w:t>
      </w:r>
      <w:r w:rsidR="0049264E" w:rsidRPr="00B07BCC">
        <w:rPr>
          <w:rFonts w:ascii="Arial" w:hAnsi="Arial" w:cs="Arial"/>
          <w:sz w:val="24"/>
          <w:szCs w:val="24"/>
        </w:rPr>
        <w:t xml:space="preserve"> bram, wrót i szlabanów będącą przedmiotem niniejszym umowy, Zamawiający wypłaci Wykonawcy  wynagrodzenie ryczałtowe w wysokości</w:t>
      </w:r>
      <w:r w:rsidR="000A1D3A" w:rsidRPr="00E914F5">
        <w:rPr>
          <w:rFonts w:ascii="Arial" w:hAnsi="Arial" w:cs="Arial"/>
          <w:sz w:val="24"/>
          <w:szCs w:val="24"/>
        </w:rPr>
        <w:t xml:space="preserve"> </w:t>
      </w:r>
      <w:r w:rsidR="00CD5545">
        <w:rPr>
          <w:rFonts w:ascii="Arial" w:hAnsi="Arial" w:cs="Arial"/>
          <w:sz w:val="24"/>
          <w:szCs w:val="24"/>
        </w:rPr>
        <w:t xml:space="preserve"> kwoty brutto: ……………… zł (słownie:......................................), w tym</w:t>
      </w:r>
      <w:r w:rsidR="00EC1100">
        <w:rPr>
          <w:rFonts w:ascii="Arial" w:hAnsi="Arial" w:cs="Arial"/>
          <w:sz w:val="24"/>
          <w:szCs w:val="24"/>
        </w:rPr>
        <w:t xml:space="preserve">  </w:t>
      </w:r>
      <w:r w:rsidR="00CD5545">
        <w:rPr>
          <w:rFonts w:ascii="Arial" w:hAnsi="Arial" w:cs="Arial"/>
          <w:sz w:val="24"/>
          <w:szCs w:val="24"/>
        </w:rPr>
        <w:t>netto:</w:t>
      </w:r>
      <w:r w:rsidR="00320A4C">
        <w:rPr>
          <w:rFonts w:ascii="Arial" w:hAnsi="Arial" w:cs="Arial"/>
          <w:sz w:val="24"/>
          <w:szCs w:val="24"/>
        </w:rPr>
        <w:t>…………</w:t>
      </w:r>
      <w:r w:rsidR="00CD5545">
        <w:rPr>
          <w:rFonts w:ascii="Arial" w:hAnsi="Arial" w:cs="Arial"/>
          <w:sz w:val="24"/>
          <w:szCs w:val="24"/>
        </w:rPr>
        <w:t>…………zł(słownie…</w:t>
      </w:r>
      <w:r w:rsidR="00EC1100">
        <w:rPr>
          <w:rFonts w:ascii="Arial" w:hAnsi="Arial" w:cs="Arial"/>
          <w:sz w:val="24"/>
          <w:szCs w:val="24"/>
        </w:rPr>
        <w:t>………………………………………...</w:t>
      </w:r>
      <w:r w:rsidR="00AF3926">
        <w:rPr>
          <w:rFonts w:ascii="Arial" w:hAnsi="Arial" w:cs="Arial"/>
          <w:sz w:val="24"/>
          <w:szCs w:val="24"/>
        </w:rPr>
        <w:t>zł)</w:t>
      </w:r>
      <w:r w:rsidR="000F69E2">
        <w:rPr>
          <w:rFonts w:ascii="Arial" w:hAnsi="Arial" w:cs="Arial"/>
          <w:sz w:val="24"/>
          <w:szCs w:val="24"/>
        </w:rPr>
        <w:t xml:space="preserve"> </w:t>
      </w:r>
      <w:r w:rsidR="006307E5">
        <w:rPr>
          <w:rFonts w:ascii="Arial" w:hAnsi="Arial" w:cs="Arial"/>
          <w:bCs/>
          <w:sz w:val="24"/>
          <w:szCs w:val="24"/>
        </w:rPr>
        <w:t xml:space="preserve">, płatne po wykonaniu usługi potwierdzone protokołem z wykonanej naprawy i </w:t>
      </w:r>
      <w:r w:rsidR="006307E5">
        <w:rPr>
          <w:rFonts w:ascii="Arial" w:hAnsi="Arial" w:cs="Arial"/>
          <w:bCs/>
          <w:sz w:val="24"/>
          <w:szCs w:val="24"/>
        </w:rPr>
        <w:lastRenderedPageBreak/>
        <w:t>opisem wykonanych czynności z wyszczególnieniem naprawionych lub wy</w:t>
      </w:r>
      <w:r w:rsidR="006D77CE">
        <w:rPr>
          <w:rFonts w:ascii="Arial" w:hAnsi="Arial" w:cs="Arial"/>
          <w:bCs/>
          <w:sz w:val="24"/>
          <w:szCs w:val="24"/>
        </w:rPr>
        <w:t>mienionych elementów (części).</w:t>
      </w:r>
    </w:p>
    <w:p w14:paraId="1576398E" w14:textId="77777777" w:rsidR="006D77CE" w:rsidRPr="00057A01" w:rsidRDefault="006D77CE" w:rsidP="00B17CE8">
      <w:pPr>
        <w:numPr>
          <w:ilvl w:val="0"/>
          <w:numId w:val="13"/>
        </w:numPr>
        <w:overflowPunct/>
        <w:autoSpaceDE/>
        <w:autoSpaceDN/>
        <w:adjustRightInd/>
        <w:ind w:left="426" w:hanging="426"/>
        <w:jc w:val="both"/>
        <w:textAlignment w:val="auto"/>
        <w:rPr>
          <w:rFonts w:ascii="Arial" w:hAnsi="Arial" w:cs="Arial"/>
          <w:sz w:val="24"/>
          <w:szCs w:val="24"/>
        </w:rPr>
      </w:pPr>
      <w:r w:rsidRPr="006D77CE">
        <w:rPr>
          <w:rFonts w:ascii="Arial" w:hAnsi="Arial" w:cs="Arial"/>
          <w:sz w:val="24"/>
          <w:szCs w:val="24"/>
        </w:rPr>
        <w:t xml:space="preserve"> </w:t>
      </w:r>
      <w:r w:rsidRPr="00057A01">
        <w:rPr>
          <w:rFonts w:ascii="Arial" w:hAnsi="Arial" w:cs="Arial"/>
          <w:sz w:val="24"/>
          <w:szCs w:val="24"/>
        </w:rPr>
        <w:t>Dodatkowe wynagrodzenie ryczałtowe przysługujące Wykonawcy za czynności związane wyłącznie z naprawami awaryjnymi</w:t>
      </w:r>
      <w:r w:rsidR="00463EAD">
        <w:rPr>
          <w:rFonts w:ascii="Arial" w:hAnsi="Arial" w:cs="Arial"/>
          <w:sz w:val="24"/>
          <w:szCs w:val="24"/>
        </w:rPr>
        <w:t xml:space="preserve"> urządzeń</w:t>
      </w:r>
      <w:r w:rsidRPr="00057A01">
        <w:rPr>
          <w:rFonts w:ascii="Arial" w:hAnsi="Arial" w:cs="Arial"/>
          <w:sz w:val="24"/>
          <w:szCs w:val="24"/>
        </w:rPr>
        <w:t xml:space="preserve"> o których mowa w </w:t>
      </w:r>
      <w:r w:rsidR="00463EAD">
        <w:rPr>
          <w:rFonts w:ascii="Arial" w:hAnsi="Arial" w:cs="Arial"/>
          <w:sz w:val="24"/>
          <w:szCs w:val="24"/>
        </w:rPr>
        <w:t xml:space="preserve">załączniku nr </w:t>
      </w:r>
      <w:r w:rsidR="00463EAD" w:rsidRPr="00463EAD">
        <w:rPr>
          <w:rFonts w:ascii="Arial" w:hAnsi="Arial" w:cs="Arial"/>
          <w:sz w:val="24"/>
          <w:szCs w:val="24"/>
        </w:rPr>
        <w:t xml:space="preserve">2 </w:t>
      </w:r>
      <w:r w:rsidRPr="00057A01">
        <w:rPr>
          <w:rFonts w:ascii="Arial" w:hAnsi="Arial" w:cs="Arial"/>
          <w:sz w:val="24"/>
          <w:szCs w:val="24"/>
        </w:rPr>
        <w:t>niniejszej umowy wyliczane będzie na podstawie ceny za 1 roboczogodzinę naprawy, która zgodnie z przyjęta ofertą wynosi brutto ……………………………… zł (słownie: ………………………………………… zł) w tym netto ……………zł (słownie: ……………………………………… zł)</w:t>
      </w:r>
      <w:r w:rsidRPr="00057A01">
        <w:rPr>
          <w:rFonts w:ascii="Arial" w:hAnsi="Arial" w:cs="Arial"/>
          <w:bCs/>
          <w:sz w:val="24"/>
          <w:szCs w:val="24"/>
        </w:rPr>
        <w:t>, oraz kosztów zakupionych części.</w:t>
      </w:r>
    </w:p>
    <w:p w14:paraId="738AC976" w14:textId="77777777" w:rsidR="006D77CE" w:rsidRPr="00436AA5" w:rsidRDefault="006D77CE" w:rsidP="00B17CE8">
      <w:pPr>
        <w:numPr>
          <w:ilvl w:val="0"/>
          <w:numId w:val="4"/>
        </w:numPr>
        <w:overflowPunct/>
        <w:spacing w:line="276" w:lineRule="auto"/>
        <w:ind w:left="426" w:hanging="426"/>
        <w:jc w:val="both"/>
        <w:textAlignment w:val="auto"/>
        <w:rPr>
          <w:rFonts w:ascii="Arial" w:hAnsi="Arial" w:cs="Arial"/>
          <w:sz w:val="24"/>
          <w:szCs w:val="24"/>
        </w:rPr>
      </w:pPr>
      <w:r w:rsidRPr="00057A01">
        <w:rPr>
          <w:rFonts w:ascii="Arial" w:hAnsi="Arial" w:cs="Arial"/>
          <w:sz w:val="24"/>
          <w:szCs w:val="24"/>
        </w:rPr>
        <w:t xml:space="preserve">Podstawą do wypłaty wynagrodzenia określonego w ust. </w:t>
      </w:r>
      <w:r w:rsidR="004212A8">
        <w:rPr>
          <w:rFonts w:ascii="Arial" w:hAnsi="Arial" w:cs="Arial"/>
          <w:sz w:val="24"/>
          <w:szCs w:val="24"/>
        </w:rPr>
        <w:t>4</w:t>
      </w:r>
      <w:r w:rsidRPr="00057A01">
        <w:rPr>
          <w:rFonts w:ascii="Arial" w:hAnsi="Arial" w:cs="Arial"/>
          <w:sz w:val="24"/>
          <w:szCs w:val="24"/>
        </w:rPr>
        <w:t xml:space="preserve"> będzie faktura, protokół przeprowadzonej naprawy wraz z wykazem wymienionych części oraz potwierdzona za zgodność z oryginałem przez Wykonawcę kopia dowodu za zakupione części (faktura, rachunek), użyte do naprawy </w:t>
      </w:r>
      <w:r w:rsidRPr="00436AA5">
        <w:rPr>
          <w:rFonts w:ascii="Arial" w:hAnsi="Arial" w:cs="Arial"/>
          <w:sz w:val="24"/>
          <w:szCs w:val="24"/>
        </w:rPr>
        <w:t>bram przemysłowych, bram wjazdowych i szlabanów.</w:t>
      </w:r>
    </w:p>
    <w:p w14:paraId="2E5F9BA5" w14:textId="6605F69C" w:rsidR="006D77CE" w:rsidRPr="00804132" w:rsidRDefault="006D77CE" w:rsidP="00B17CE8">
      <w:pPr>
        <w:pStyle w:val="Tekstpodstawowywcity2"/>
        <w:numPr>
          <w:ilvl w:val="0"/>
          <w:numId w:val="4"/>
        </w:numPr>
        <w:tabs>
          <w:tab w:val="left" w:pos="426"/>
        </w:tabs>
        <w:overflowPunct/>
        <w:autoSpaceDE/>
        <w:autoSpaceDN/>
        <w:adjustRightInd/>
        <w:spacing w:line="276" w:lineRule="auto"/>
        <w:ind w:left="426" w:hanging="426"/>
        <w:textAlignment w:val="auto"/>
        <w:rPr>
          <w:rFonts w:ascii="Arial" w:hAnsi="Arial" w:cs="Arial"/>
          <w:bCs/>
          <w:sz w:val="24"/>
          <w:szCs w:val="24"/>
        </w:rPr>
      </w:pPr>
      <w:r w:rsidRPr="00057A01">
        <w:rPr>
          <w:rFonts w:ascii="Arial" w:hAnsi="Arial" w:cs="Arial"/>
          <w:sz w:val="24"/>
          <w:szCs w:val="24"/>
        </w:rPr>
        <w:t xml:space="preserve">Całkowita wartość wynagrodzenia za naprawy awaryjne (roboczogodziny oraz zakup części niezbędnych do usunięcia awarii) nie może przekroczyć </w:t>
      </w:r>
      <w:r>
        <w:rPr>
          <w:rFonts w:ascii="Arial" w:hAnsi="Arial" w:cs="Arial"/>
          <w:sz w:val="24"/>
          <w:szCs w:val="24"/>
        </w:rPr>
        <w:t xml:space="preserve">20 </w:t>
      </w:r>
      <w:r w:rsidRPr="00057A01">
        <w:rPr>
          <w:rFonts w:ascii="Arial" w:hAnsi="Arial" w:cs="Arial"/>
          <w:sz w:val="24"/>
          <w:szCs w:val="24"/>
        </w:rPr>
        <w:t>% wartości wynagrodzenia umownego brutto określonego w ust.</w:t>
      </w:r>
      <w:r w:rsidR="00436AA5">
        <w:rPr>
          <w:rFonts w:ascii="Arial" w:hAnsi="Arial" w:cs="Arial"/>
          <w:sz w:val="24"/>
          <w:szCs w:val="24"/>
        </w:rPr>
        <w:t xml:space="preserve"> 1</w:t>
      </w:r>
      <w:r w:rsidRPr="00057A01">
        <w:rPr>
          <w:rFonts w:ascii="Arial" w:hAnsi="Arial" w:cs="Arial"/>
          <w:sz w:val="24"/>
          <w:szCs w:val="24"/>
        </w:rPr>
        <w:t xml:space="preserve"> tj. w wysokości kwoty brutto: ……………… zł (słownie</w:t>
      </w:r>
      <w:r w:rsidRPr="00804132">
        <w:rPr>
          <w:rFonts w:ascii="Arial" w:hAnsi="Arial" w:cs="Arial"/>
          <w:sz w:val="24"/>
          <w:szCs w:val="24"/>
        </w:rPr>
        <w:t xml:space="preserve">:.....................................), w tym netto: …………zł (słownie: ……….……. z zastrzeżeniem </w:t>
      </w:r>
      <w:r w:rsidR="005B5BB0" w:rsidRPr="00804132">
        <w:rPr>
          <w:rFonts w:ascii="Arial" w:hAnsi="Arial" w:cs="Arial"/>
          <w:bCs/>
          <w:sz w:val="24"/>
          <w:szCs w:val="24"/>
        </w:rPr>
        <w:t>§ 3 ust. 2</w:t>
      </w:r>
      <w:r w:rsidR="005B5BB0" w:rsidRPr="00804132">
        <w:rPr>
          <w:rFonts w:ascii="Arial" w:hAnsi="Arial" w:cs="Arial"/>
          <w:sz w:val="24"/>
          <w:szCs w:val="24"/>
        </w:rPr>
        <w:t xml:space="preserve">, </w:t>
      </w:r>
      <w:r w:rsidR="005B5BB0" w:rsidRPr="00804132">
        <w:rPr>
          <w:rFonts w:ascii="Arial" w:hAnsi="Arial" w:cs="Arial"/>
          <w:bCs/>
          <w:sz w:val="24"/>
          <w:szCs w:val="24"/>
        </w:rPr>
        <w:t>§ 9, § 10 ust. 3. lub § 11 ust. 3</w:t>
      </w:r>
      <w:r w:rsidRPr="00804132">
        <w:rPr>
          <w:rFonts w:ascii="Arial" w:hAnsi="Arial" w:cs="Arial"/>
          <w:bCs/>
          <w:sz w:val="24"/>
          <w:szCs w:val="24"/>
        </w:rPr>
        <w:t>.</w:t>
      </w:r>
    </w:p>
    <w:p w14:paraId="2CB04086" w14:textId="65709165" w:rsidR="000F69E2" w:rsidRPr="00804132" w:rsidRDefault="00160F5B" w:rsidP="005B5BB0">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804132">
        <w:rPr>
          <w:rFonts w:ascii="Arial" w:hAnsi="Arial" w:cs="Arial"/>
          <w:bCs/>
          <w:sz w:val="24"/>
          <w:szCs w:val="24"/>
        </w:rPr>
        <w:t>Wartość umowna zobowiązania będzie wypłacona</w:t>
      </w:r>
      <w:r w:rsidRPr="00804132">
        <w:rPr>
          <w:rFonts w:ascii="Arial" w:hAnsi="Arial" w:cs="Arial"/>
          <w:sz w:val="24"/>
          <w:szCs w:val="24"/>
        </w:rPr>
        <w:t xml:space="preserve"> z zastrzeżeniem </w:t>
      </w:r>
      <w:r w:rsidRPr="00804132">
        <w:rPr>
          <w:rFonts w:ascii="Arial" w:hAnsi="Arial" w:cs="Arial"/>
          <w:bCs/>
          <w:sz w:val="24"/>
          <w:szCs w:val="24"/>
        </w:rPr>
        <w:t xml:space="preserve"> </w:t>
      </w:r>
      <w:r w:rsidR="005B5BB0" w:rsidRPr="00804132">
        <w:rPr>
          <w:rFonts w:ascii="Arial" w:hAnsi="Arial" w:cs="Arial"/>
          <w:bCs/>
          <w:sz w:val="24"/>
          <w:szCs w:val="24"/>
        </w:rPr>
        <w:t>§ 3 ust. 2</w:t>
      </w:r>
      <w:r w:rsidR="005B5BB0" w:rsidRPr="00804132">
        <w:rPr>
          <w:rFonts w:ascii="Arial" w:hAnsi="Arial" w:cs="Arial"/>
          <w:sz w:val="24"/>
          <w:szCs w:val="24"/>
        </w:rPr>
        <w:t xml:space="preserve">, </w:t>
      </w:r>
      <w:r w:rsidR="005B5BB0" w:rsidRPr="00804132">
        <w:rPr>
          <w:rFonts w:ascii="Arial" w:hAnsi="Arial" w:cs="Arial"/>
          <w:bCs/>
          <w:sz w:val="24"/>
          <w:szCs w:val="24"/>
        </w:rPr>
        <w:t>§ 9, § 10 ust. 3. lub § 11 ust. 3</w:t>
      </w:r>
      <w:r w:rsidR="006307E5" w:rsidRPr="00804132">
        <w:rPr>
          <w:rFonts w:ascii="Arial" w:hAnsi="Arial" w:cs="Arial"/>
          <w:bCs/>
          <w:sz w:val="24"/>
          <w:szCs w:val="24"/>
        </w:rPr>
        <w:t>.</w:t>
      </w:r>
    </w:p>
    <w:p w14:paraId="00A817BF" w14:textId="77777777" w:rsidR="00FE4990" w:rsidRPr="0038271D" w:rsidRDefault="00FE4990" w:rsidP="00B17CE8">
      <w:pPr>
        <w:pStyle w:val="Tekstpodstawowywcity2"/>
        <w:numPr>
          <w:ilvl w:val="0"/>
          <w:numId w:val="4"/>
        </w:numPr>
        <w:tabs>
          <w:tab w:val="left" w:pos="426"/>
        </w:tabs>
        <w:overflowPunct/>
        <w:autoSpaceDE/>
        <w:autoSpaceDN/>
        <w:adjustRightInd/>
        <w:spacing w:line="276" w:lineRule="auto"/>
        <w:ind w:left="426" w:hanging="426"/>
        <w:textAlignment w:val="auto"/>
        <w:rPr>
          <w:rFonts w:ascii="Arial" w:hAnsi="Arial" w:cs="Arial"/>
          <w:bCs/>
          <w:sz w:val="24"/>
          <w:szCs w:val="24"/>
        </w:rPr>
      </w:pPr>
      <w:r w:rsidRPr="00804132">
        <w:rPr>
          <w:rFonts w:ascii="Arial" w:hAnsi="Arial" w:cs="Arial"/>
          <w:sz w:val="24"/>
          <w:szCs w:val="24"/>
        </w:rPr>
        <w:t xml:space="preserve">Ustalone wynagrodzenie brutto obejmuje </w:t>
      </w:r>
      <w:r w:rsidRPr="0038271D">
        <w:rPr>
          <w:rFonts w:ascii="Arial" w:hAnsi="Arial" w:cs="Arial"/>
          <w:sz w:val="24"/>
          <w:szCs w:val="24"/>
        </w:rPr>
        <w:t>podatek VAT naliczony wg</w:t>
      </w:r>
      <w:r w:rsidR="004B2185" w:rsidRPr="0038271D">
        <w:rPr>
          <w:rFonts w:ascii="Arial" w:hAnsi="Arial" w:cs="Arial"/>
          <w:sz w:val="24"/>
          <w:szCs w:val="24"/>
        </w:rPr>
        <w:t> </w:t>
      </w:r>
      <w:r w:rsidRPr="0038271D">
        <w:rPr>
          <w:rFonts w:ascii="Arial" w:hAnsi="Arial" w:cs="Arial"/>
          <w:sz w:val="24"/>
          <w:szCs w:val="24"/>
        </w:rPr>
        <w:t>obowiązujących w tym zakresie przepisów na dzień składania ofert.</w:t>
      </w:r>
    </w:p>
    <w:p w14:paraId="66CDDA05" w14:textId="51B0748D" w:rsidR="00F16732" w:rsidRPr="005B5BB0" w:rsidRDefault="00865012" w:rsidP="005B5BB0">
      <w:pPr>
        <w:pStyle w:val="Tekstpodstawowywcity2"/>
        <w:numPr>
          <w:ilvl w:val="0"/>
          <w:numId w:val="4"/>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Wynagrodzenie ryczałtowe oznacza, że wynagrodzenie brutto określone w</w:t>
      </w:r>
      <w:r w:rsidR="00DA5673">
        <w:rPr>
          <w:rFonts w:ascii="Arial" w:hAnsi="Arial" w:cs="Arial"/>
          <w:sz w:val="24"/>
          <w:szCs w:val="24"/>
        </w:rPr>
        <w:t> </w:t>
      </w:r>
      <w:r w:rsidRPr="00AC0DB6">
        <w:rPr>
          <w:rFonts w:ascii="Arial" w:hAnsi="Arial" w:cs="Arial"/>
          <w:sz w:val="24"/>
          <w:szCs w:val="24"/>
        </w:rPr>
        <w:t xml:space="preserve">powyższym ustępie musi zawierać wszystkie koszty niezbędne do realizacji zamówienia wynikające wprost z treści </w:t>
      </w:r>
      <w:r w:rsidR="00374792">
        <w:rPr>
          <w:rFonts w:ascii="Arial" w:hAnsi="Arial" w:cs="Arial"/>
          <w:sz w:val="24"/>
          <w:szCs w:val="24"/>
        </w:rPr>
        <w:t>opisu przedmiotu zamówienia i</w:t>
      </w:r>
      <w:r w:rsidRPr="00AC0DB6">
        <w:rPr>
          <w:rFonts w:ascii="Arial" w:hAnsi="Arial" w:cs="Arial"/>
          <w:sz w:val="24"/>
          <w:szCs w:val="24"/>
        </w:rPr>
        <w:t xml:space="preserve"> jak również inne koszty</w:t>
      </w:r>
      <w:r w:rsidR="009E46AF">
        <w:rPr>
          <w:rFonts w:ascii="Arial" w:hAnsi="Arial" w:cs="Arial"/>
          <w:sz w:val="24"/>
          <w:szCs w:val="24"/>
        </w:rPr>
        <w:t xml:space="preserve"> </w:t>
      </w:r>
      <w:r w:rsidRPr="00AC0DB6">
        <w:rPr>
          <w:rFonts w:ascii="Arial" w:hAnsi="Arial" w:cs="Arial"/>
          <w:sz w:val="24"/>
          <w:szCs w:val="24"/>
        </w:rPr>
        <w:t xml:space="preserve">w nich nie ujęte, a bez których nie można wykonać zamówienia. Skutki finansowe jakichkolwiek błędów w treści </w:t>
      </w:r>
      <w:r w:rsidR="00374792">
        <w:rPr>
          <w:rFonts w:ascii="Arial" w:hAnsi="Arial" w:cs="Arial"/>
          <w:sz w:val="24"/>
          <w:szCs w:val="24"/>
        </w:rPr>
        <w:t>opisu przedmiotu zamówienia</w:t>
      </w:r>
      <w:r w:rsidRPr="00AC0DB6">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0231D853" w14:textId="77777777" w:rsidR="00FE4990" w:rsidRPr="00AC0DB6" w:rsidRDefault="00FE4990" w:rsidP="00B17CE8">
      <w:pPr>
        <w:spacing w:line="276" w:lineRule="auto"/>
        <w:jc w:val="center"/>
        <w:rPr>
          <w:rFonts w:ascii="Arial" w:hAnsi="Arial" w:cs="Arial"/>
          <w:b/>
          <w:sz w:val="24"/>
          <w:szCs w:val="24"/>
        </w:rPr>
      </w:pPr>
      <w:r w:rsidRPr="00AC0DB6">
        <w:rPr>
          <w:rFonts w:ascii="Arial" w:hAnsi="Arial" w:cs="Arial"/>
          <w:b/>
          <w:sz w:val="24"/>
          <w:szCs w:val="24"/>
        </w:rPr>
        <w:t xml:space="preserve">§ </w:t>
      </w:r>
      <w:r w:rsidR="008317F1" w:rsidRPr="00AC0DB6">
        <w:rPr>
          <w:rFonts w:ascii="Arial" w:hAnsi="Arial" w:cs="Arial"/>
          <w:b/>
          <w:sz w:val="24"/>
          <w:szCs w:val="24"/>
        </w:rPr>
        <w:t>7</w:t>
      </w:r>
    </w:p>
    <w:p w14:paraId="4D4487D9" w14:textId="77777777" w:rsidR="00FD06FA" w:rsidRPr="00AC0DB6" w:rsidRDefault="00FE4990" w:rsidP="00B17CE8">
      <w:pPr>
        <w:shd w:val="clear" w:color="auto" w:fill="FFFFFF"/>
        <w:spacing w:line="276" w:lineRule="auto"/>
        <w:jc w:val="center"/>
        <w:rPr>
          <w:rFonts w:ascii="Arial" w:hAnsi="Arial" w:cs="Arial"/>
          <w:b/>
          <w:sz w:val="24"/>
          <w:szCs w:val="24"/>
        </w:rPr>
      </w:pPr>
      <w:r w:rsidRPr="00AC0DB6">
        <w:rPr>
          <w:rFonts w:ascii="Arial" w:hAnsi="Arial" w:cs="Arial"/>
          <w:b/>
          <w:sz w:val="24"/>
          <w:szCs w:val="24"/>
        </w:rPr>
        <w:t xml:space="preserve">Sposób płatności </w:t>
      </w:r>
    </w:p>
    <w:p w14:paraId="591C634E" w14:textId="77777777" w:rsidR="00A666FB" w:rsidRPr="00FF626E" w:rsidRDefault="00FE4990" w:rsidP="00B17CE8">
      <w:pPr>
        <w:numPr>
          <w:ilvl w:val="0"/>
          <w:numId w:val="3"/>
        </w:numPr>
        <w:spacing w:line="276" w:lineRule="auto"/>
        <w:jc w:val="both"/>
        <w:rPr>
          <w:rFonts w:ascii="Arial" w:hAnsi="Arial" w:cs="Arial"/>
          <w:sz w:val="24"/>
          <w:szCs w:val="24"/>
        </w:rPr>
      </w:pPr>
      <w:r w:rsidRPr="00AC0DB6">
        <w:rPr>
          <w:rFonts w:ascii="Arial" w:hAnsi="Arial" w:cs="Arial"/>
          <w:sz w:val="24"/>
          <w:szCs w:val="24"/>
        </w:rPr>
        <w:t xml:space="preserve">Strony </w:t>
      </w:r>
      <w:r w:rsidR="00A666FB" w:rsidRPr="00B07BCC">
        <w:rPr>
          <w:rFonts w:ascii="Arial" w:hAnsi="Arial" w:cs="Arial"/>
          <w:sz w:val="24"/>
          <w:szCs w:val="24"/>
        </w:rPr>
        <w:t>postanawiają, że rozliczenie za wykonanie prze</w:t>
      </w:r>
      <w:r w:rsidR="00FF626E">
        <w:rPr>
          <w:rFonts w:ascii="Arial" w:hAnsi="Arial" w:cs="Arial"/>
          <w:sz w:val="24"/>
          <w:szCs w:val="24"/>
        </w:rPr>
        <w:t>dmi</w:t>
      </w:r>
      <w:r w:rsidR="003F16F1">
        <w:rPr>
          <w:rFonts w:ascii="Arial" w:hAnsi="Arial" w:cs="Arial"/>
          <w:sz w:val="24"/>
          <w:szCs w:val="24"/>
        </w:rPr>
        <w:t>otu umowy  w zakresie naprawy</w:t>
      </w:r>
      <w:r w:rsidR="00A666FB" w:rsidRPr="00FF626E">
        <w:rPr>
          <w:rFonts w:ascii="Arial" w:hAnsi="Arial" w:cs="Arial"/>
          <w:sz w:val="24"/>
          <w:szCs w:val="24"/>
        </w:rPr>
        <w:t xml:space="preserve"> i konserwacji bram, wrót i szlabanów </w:t>
      </w:r>
      <w:r w:rsidR="00FF626E">
        <w:rPr>
          <w:rFonts w:ascii="Arial" w:hAnsi="Arial" w:cs="Arial"/>
          <w:sz w:val="24"/>
          <w:szCs w:val="24"/>
        </w:rPr>
        <w:t xml:space="preserve">nastąpi </w:t>
      </w:r>
      <w:r w:rsidR="00A666FB" w:rsidRPr="00FF626E">
        <w:rPr>
          <w:rFonts w:ascii="Arial" w:hAnsi="Arial" w:cs="Arial"/>
          <w:sz w:val="24"/>
          <w:szCs w:val="24"/>
        </w:rPr>
        <w:t xml:space="preserve">fakturami częściowymi wystawionymi za wykonane usługi zgodnie z wyceną przedmiotu zamówienia realizacji usługi załącznik nr </w:t>
      </w:r>
      <w:r w:rsidR="00503F08" w:rsidRPr="00FF626E">
        <w:rPr>
          <w:rFonts w:ascii="Arial" w:hAnsi="Arial" w:cs="Arial"/>
          <w:sz w:val="24"/>
          <w:szCs w:val="24"/>
        </w:rPr>
        <w:t>2</w:t>
      </w:r>
      <w:r w:rsidR="00A666FB" w:rsidRPr="00FF626E">
        <w:rPr>
          <w:rFonts w:ascii="Arial" w:hAnsi="Arial" w:cs="Arial"/>
          <w:sz w:val="24"/>
          <w:szCs w:val="24"/>
        </w:rPr>
        <w:t xml:space="preserve">, </w:t>
      </w:r>
    </w:p>
    <w:p w14:paraId="311A7F27" w14:textId="77777777" w:rsidR="00FE4990" w:rsidRPr="00AC0DB6" w:rsidRDefault="00FE4990" w:rsidP="00B17CE8">
      <w:pPr>
        <w:numPr>
          <w:ilvl w:val="0"/>
          <w:numId w:val="3"/>
        </w:numPr>
        <w:spacing w:line="276" w:lineRule="auto"/>
        <w:jc w:val="both"/>
        <w:rPr>
          <w:rFonts w:ascii="Arial" w:hAnsi="Arial" w:cs="Arial"/>
          <w:sz w:val="24"/>
          <w:szCs w:val="24"/>
        </w:rPr>
      </w:pPr>
      <w:r w:rsidRPr="00AC0DB6">
        <w:rPr>
          <w:rFonts w:ascii="Arial" w:hAnsi="Arial" w:cs="Arial"/>
          <w:sz w:val="24"/>
          <w:szCs w:val="24"/>
        </w:rPr>
        <w:t>Podstawę do wystawienia przez Wykonawcę faktury stanowi protokół</w:t>
      </w:r>
      <w:r w:rsidR="00436AA5">
        <w:rPr>
          <w:rFonts w:ascii="Arial" w:hAnsi="Arial" w:cs="Arial"/>
          <w:sz w:val="24"/>
          <w:szCs w:val="24"/>
        </w:rPr>
        <w:t xml:space="preserve"> odbioru usługi ( zał. Nr …..)</w:t>
      </w:r>
      <w:r w:rsidR="008D3491">
        <w:rPr>
          <w:rFonts w:ascii="Arial" w:hAnsi="Arial" w:cs="Arial"/>
          <w:sz w:val="24"/>
          <w:szCs w:val="24"/>
        </w:rPr>
        <w:t xml:space="preserve">  </w:t>
      </w:r>
      <w:r w:rsidRPr="00AC0DB6">
        <w:rPr>
          <w:rFonts w:ascii="Arial" w:hAnsi="Arial" w:cs="Arial"/>
          <w:sz w:val="24"/>
          <w:szCs w:val="24"/>
        </w:rPr>
        <w:t>podpisany przez Zamawiającego stwierdzający wykonanie  przedmiotu  umowy</w:t>
      </w:r>
      <w:r w:rsidR="000D0B2B">
        <w:rPr>
          <w:rFonts w:ascii="Arial" w:hAnsi="Arial" w:cs="Arial"/>
          <w:sz w:val="24"/>
          <w:szCs w:val="24"/>
        </w:rPr>
        <w:t xml:space="preserve"> w sposób należyty, bez</w:t>
      </w:r>
      <w:r w:rsidR="001B38E8">
        <w:rPr>
          <w:rFonts w:ascii="Arial" w:hAnsi="Arial" w:cs="Arial"/>
          <w:sz w:val="24"/>
          <w:szCs w:val="24"/>
        </w:rPr>
        <w:t>usterkowy</w:t>
      </w:r>
      <w:r w:rsidR="00FF626E">
        <w:rPr>
          <w:rFonts w:ascii="Arial" w:hAnsi="Arial" w:cs="Arial"/>
          <w:sz w:val="24"/>
          <w:szCs w:val="24"/>
        </w:rPr>
        <w:t xml:space="preserve">( </w:t>
      </w:r>
      <w:r w:rsidR="00FF626E" w:rsidRPr="003F16F1">
        <w:rPr>
          <w:rFonts w:ascii="Arial" w:hAnsi="Arial" w:cs="Arial"/>
          <w:b/>
          <w:sz w:val="24"/>
          <w:szCs w:val="24"/>
        </w:rPr>
        <w:t xml:space="preserve">oddzielnie za naprawę </w:t>
      </w:r>
      <w:r w:rsidR="004212A8">
        <w:rPr>
          <w:rFonts w:ascii="Arial" w:hAnsi="Arial" w:cs="Arial"/>
          <w:b/>
          <w:sz w:val="24"/>
          <w:szCs w:val="24"/>
        </w:rPr>
        <w:t>,</w:t>
      </w:r>
      <w:r w:rsidR="00FF626E" w:rsidRPr="003F16F1">
        <w:rPr>
          <w:rFonts w:ascii="Arial" w:hAnsi="Arial" w:cs="Arial"/>
          <w:b/>
          <w:sz w:val="24"/>
          <w:szCs w:val="24"/>
        </w:rPr>
        <w:t xml:space="preserve"> oddzielnie za konserwację</w:t>
      </w:r>
      <w:r w:rsidR="004212A8">
        <w:rPr>
          <w:rFonts w:ascii="Arial" w:hAnsi="Arial" w:cs="Arial"/>
          <w:b/>
          <w:sz w:val="24"/>
          <w:szCs w:val="24"/>
        </w:rPr>
        <w:t xml:space="preserve"> i naprawy awaryjne</w:t>
      </w:r>
      <w:r w:rsidR="00FF626E">
        <w:rPr>
          <w:rFonts w:ascii="Arial" w:hAnsi="Arial" w:cs="Arial"/>
          <w:sz w:val="24"/>
          <w:szCs w:val="24"/>
        </w:rPr>
        <w:t>).</w:t>
      </w:r>
    </w:p>
    <w:p w14:paraId="608CD082" w14:textId="77777777" w:rsidR="00FE4990" w:rsidRPr="00AC0DB6" w:rsidRDefault="00FE4990" w:rsidP="00B17CE8">
      <w:pPr>
        <w:numPr>
          <w:ilvl w:val="0"/>
          <w:numId w:val="3"/>
        </w:numPr>
        <w:spacing w:line="276" w:lineRule="auto"/>
        <w:jc w:val="both"/>
        <w:rPr>
          <w:rFonts w:ascii="Arial" w:hAnsi="Arial" w:cs="Arial"/>
          <w:sz w:val="24"/>
          <w:szCs w:val="24"/>
        </w:rPr>
      </w:pPr>
      <w:r w:rsidRPr="00AC0DB6">
        <w:rPr>
          <w:rFonts w:ascii="Arial" w:hAnsi="Arial" w:cs="Arial"/>
          <w:sz w:val="24"/>
          <w:szCs w:val="24"/>
        </w:rPr>
        <w:t>Wykonawca dostarczy przedstawicielowi Zamawiającego oryginał faktury wraz z</w:t>
      </w:r>
      <w:r w:rsidR="00DA5673">
        <w:rPr>
          <w:rFonts w:ascii="Arial" w:hAnsi="Arial" w:cs="Arial"/>
          <w:sz w:val="24"/>
          <w:szCs w:val="24"/>
        </w:rPr>
        <w:t> </w:t>
      </w:r>
      <w:r w:rsidRPr="00AC0DB6">
        <w:rPr>
          <w:rFonts w:ascii="Arial" w:hAnsi="Arial" w:cs="Arial"/>
          <w:sz w:val="24"/>
          <w:szCs w:val="24"/>
        </w:rPr>
        <w:t>oryginałem protokołu stwierdzającego wykonanie przedmiotu umowy wraz z</w:t>
      </w:r>
      <w:r w:rsidR="00DA5673">
        <w:rPr>
          <w:rFonts w:ascii="Arial" w:hAnsi="Arial" w:cs="Arial"/>
          <w:sz w:val="24"/>
          <w:szCs w:val="24"/>
        </w:rPr>
        <w:t> </w:t>
      </w:r>
      <w:r w:rsidRPr="00AC0DB6">
        <w:rPr>
          <w:rFonts w:ascii="Arial" w:hAnsi="Arial" w:cs="Arial"/>
          <w:sz w:val="24"/>
          <w:szCs w:val="24"/>
        </w:rPr>
        <w:t xml:space="preserve">wyszczególnieniem podzespołów objętych przeglądem i </w:t>
      </w:r>
      <w:r w:rsidR="00FF626E">
        <w:rPr>
          <w:rFonts w:ascii="Arial" w:hAnsi="Arial" w:cs="Arial"/>
          <w:sz w:val="24"/>
          <w:szCs w:val="24"/>
        </w:rPr>
        <w:t>wymienionych części</w:t>
      </w:r>
      <w:r w:rsidR="004212A8">
        <w:rPr>
          <w:rFonts w:ascii="Arial" w:hAnsi="Arial" w:cs="Arial"/>
          <w:sz w:val="24"/>
          <w:szCs w:val="24"/>
        </w:rPr>
        <w:t xml:space="preserve"> wraz z kopią faktury za zakupione części</w:t>
      </w:r>
      <w:r w:rsidR="008E4D95">
        <w:rPr>
          <w:rFonts w:ascii="Arial" w:hAnsi="Arial" w:cs="Arial"/>
          <w:sz w:val="24"/>
          <w:szCs w:val="24"/>
        </w:rPr>
        <w:t xml:space="preserve"> potwierdzoną za zgodność z oryginałem.</w:t>
      </w:r>
    </w:p>
    <w:p w14:paraId="15280729" w14:textId="77777777" w:rsidR="00FE4990" w:rsidRDefault="00FE4990" w:rsidP="00B17CE8">
      <w:pPr>
        <w:numPr>
          <w:ilvl w:val="0"/>
          <w:numId w:val="3"/>
        </w:numPr>
        <w:spacing w:line="276" w:lineRule="auto"/>
        <w:jc w:val="both"/>
        <w:rPr>
          <w:rFonts w:ascii="Arial" w:hAnsi="Arial" w:cs="Arial"/>
          <w:sz w:val="24"/>
          <w:szCs w:val="24"/>
        </w:rPr>
      </w:pPr>
      <w:r w:rsidRPr="00AC0DB6">
        <w:rPr>
          <w:rFonts w:ascii="Arial" w:hAnsi="Arial" w:cs="Arial"/>
          <w:sz w:val="24"/>
          <w:szCs w:val="24"/>
        </w:rPr>
        <w:lastRenderedPageBreak/>
        <w:t>Zamawiający zobowiązuje się do zapłacenia na</w:t>
      </w:r>
      <w:r w:rsidR="000F4DD2" w:rsidRPr="00AC0DB6">
        <w:rPr>
          <w:rFonts w:ascii="Arial" w:hAnsi="Arial" w:cs="Arial"/>
          <w:sz w:val="24"/>
          <w:szCs w:val="24"/>
        </w:rPr>
        <w:t xml:space="preserve">leżności za wykonaną usługę </w:t>
      </w:r>
      <w:r w:rsidRPr="00AC0DB6">
        <w:rPr>
          <w:rFonts w:ascii="Arial" w:hAnsi="Arial" w:cs="Arial"/>
          <w:sz w:val="24"/>
          <w:szCs w:val="24"/>
        </w:rPr>
        <w:t xml:space="preserve">na rachunek </w:t>
      </w:r>
      <w:r w:rsidR="00374792">
        <w:rPr>
          <w:rFonts w:ascii="Arial" w:hAnsi="Arial" w:cs="Arial"/>
          <w:sz w:val="24"/>
          <w:szCs w:val="24"/>
        </w:rPr>
        <w:t>bankowy</w:t>
      </w:r>
      <w:r w:rsidRPr="00AC0DB6">
        <w:rPr>
          <w:rFonts w:ascii="Arial" w:hAnsi="Arial" w:cs="Arial"/>
          <w:sz w:val="24"/>
          <w:szCs w:val="24"/>
        </w:rPr>
        <w:t xml:space="preserve"> Wykonawcy </w:t>
      </w:r>
      <w:r w:rsidR="00374792">
        <w:rPr>
          <w:rFonts w:ascii="Arial" w:hAnsi="Arial" w:cs="Arial"/>
          <w:sz w:val="24"/>
          <w:szCs w:val="24"/>
        </w:rPr>
        <w:t>wskazany na fakturze</w:t>
      </w:r>
      <w:r w:rsidRPr="00AC0DB6">
        <w:rPr>
          <w:rFonts w:ascii="Arial" w:hAnsi="Arial" w:cs="Arial"/>
          <w:sz w:val="24"/>
          <w:szCs w:val="24"/>
        </w:rPr>
        <w:t xml:space="preserve"> w terminie </w:t>
      </w:r>
      <w:r w:rsidR="000F4DD2" w:rsidRPr="00AC0DB6">
        <w:rPr>
          <w:rFonts w:ascii="Arial" w:hAnsi="Arial" w:cs="Arial"/>
          <w:sz w:val="24"/>
          <w:szCs w:val="24"/>
        </w:rPr>
        <w:t>30</w:t>
      </w:r>
      <w:r w:rsidRPr="00AC0DB6">
        <w:rPr>
          <w:rFonts w:ascii="Arial" w:hAnsi="Arial" w:cs="Arial"/>
          <w:sz w:val="24"/>
          <w:szCs w:val="24"/>
        </w:rPr>
        <w:t xml:space="preserve"> dni od dnia dostarczenia prawidłowo wystawionej faktury wraz z</w:t>
      </w:r>
      <w:r w:rsidR="0021274A">
        <w:rPr>
          <w:rFonts w:ascii="Arial" w:hAnsi="Arial" w:cs="Arial"/>
          <w:sz w:val="24"/>
          <w:szCs w:val="24"/>
        </w:rPr>
        <w:t> </w:t>
      </w:r>
      <w:r w:rsidRPr="00AC0DB6">
        <w:rPr>
          <w:rFonts w:ascii="Arial" w:hAnsi="Arial" w:cs="Arial"/>
          <w:sz w:val="24"/>
          <w:szCs w:val="24"/>
        </w:rPr>
        <w:t>protok</w:t>
      </w:r>
      <w:r w:rsidR="000D0B2B">
        <w:rPr>
          <w:rFonts w:ascii="Arial" w:hAnsi="Arial" w:cs="Arial"/>
          <w:sz w:val="24"/>
          <w:szCs w:val="24"/>
        </w:rPr>
        <w:t>o</w:t>
      </w:r>
      <w:r w:rsidRPr="00AC0DB6">
        <w:rPr>
          <w:rFonts w:ascii="Arial" w:hAnsi="Arial" w:cs="Arial"/>
          <w:sz w:val="24"/>
          <w:szCs w:val="24"/>
        </w:rPr>
        <w:t>łem wykonania obsługi serwisowo – konserwacyjnej</w:t>
      </w:r>
      <w:r w:rsidR="000F4DD2" w:rsidRPr="00AC0DB6">
        <w:rPr>
          <w:rFonts w:ascii="Arial" w:hAnsi="Arial" w:cs="Arial"/>
          <w:sz w:val="24"/>
          <w:szCs w:val="24"/>
        </w:rPr>
        <w:t xml:space="preserve"> lub naprawy</w:t>
      </w:r>
      <w:r w:rsidRPr="004212A8">
        <w:rPr>
          <w:rFonts w:ascii="Arial" w:hAnsi="Arial" w:cs="Arial"/>
          <w:sz w:val="24"/>
          <w:szCs w:val="24"/>
        </w:rPr>
        <w:t xml:space="preserve">. </w:t>
      </w:r>
    </w:p>
    <w:p w14:paraId="3BA77401" w14:textId="77777777" w:rsidR="004212A8" w:rsidRPr="006A47A3" w:rsidRDefault="004212A8" w:rsidP="00B17CE8">
      <w:pPr>
        <w:numPr>
          <w:ilvl w:val="0"/>
          <w:numId w:val="3"/>
        </w:numPr>
        <w:spacing w:line="276" w:lineRule="auto"/>
        <w:ind w:left="284"/>
        <w:jc w:val="both"/>
        <w:rPr>
          <w:rFonts w:ascii="Arial" w:hAnsi="Arial" w:cs="Arial"/>
          <w:sz w:val="24"/>
          <w:szCs w:val="24"/>
        </w:rPr>
      </w:pPr>
      <w:r w:rsidRPr="006A47A3">
        <w:rPr>
          <w:rFonts w:ascii="Arial" w:hAnsi="Arial" w:cs="Arial"/>
          <w:sz w:val="24"/>
          <w:szCs w:val="24"/>
        </w:rPr>
        <w:t>Zamawiający ma prawo zwrócić Wykonawcy faktury wystawione niezgodnie z ustawą z dn</w:t>
      </w:r>
      <w:r>
        <w:rPr>
          <w:rFonts w:ascii="Arial" w:hAnsi="Arial" w:cs="Arial"/>
          <w:sz w:val="24"/>
          <w:szCs w:val="24"/>
        </w:rPr>
        <w:t>ia</w:t>
      </w:r>
      <w:r w:rsidRPr="006A47A3">
        <w:rPr>
          <w:rFonts w:ascii="Arial" w:hAnsi="Arial" w:cs="Arial"/>
          <w:sz w:val="24"/>
          <w:szCs w:val="24"/>
        </w:rPr>
        <w:t xml:space="preserve"> 11.03.2004 roku o podatku od towarów i usług (DZ. U. Dz. U. z</w:t>
      </w:r>
      <w:r>
        <w:rPr>
          <w:rFonts w:ascii="Arial" w:hAnsi="Arial" w:cs="Arial"/>
          <w:sz w:val="24"/>
          <w:szCs w:val="24"/>
        </w:rPr>
        <w:t> </w:t>
      </w:r>
      <w:r w:rsidRPr="006A47A3">
        <w:rPr>
          <w:rFonts w:ascii="Arial" w:hAnsi="Arial" w:cs="Arial"/>
          <w:sz w:val="24"/>
          <w:szCs w:val="24"/>
        </w:rPr>
        <w:t>2020r. poz. 106 z późn. zm.) lub faktury bez załączników wymienionych w ust. 3.</w:t>
      </w:r>
    </w:p>
    <w:p w14:paraId="221A287A" w14:textId="77777777" w:rsidR="004212A8" w:rsidRPr="004212A8" w:rsidRDefault="004212A8" w:rsidP="00B17CE8">
      <w:pPr>
        <w:numPr>
          <w:ilvl w:val="0"/>
          <w:numId w:val="3"/>
        </w:numPr>
        <w:spacing w:line="276" w:lineRule="auto"/>
        <w:ind w:left="426"/>
        <w:jc w:val="both"/>
        <w:rPr>
          <w:rFonts w:ascii="Arial" w:hAnsi="Arial" w:cs="Arial"/>
          <w:sz w:val="24"/>
          <w:szCs w:val="24"/>
        </w:rPr>
      </w:pPr>
      <w:r w:rsidRPr="006A47A3">
        <w:rPr>
          <w:rFonts w:ascii="Arial" w:hAnsi="Arial" w:cs="Arial"/>
          <w:sz w:val="24"/>
          <w:szCs w:val="24"/>
        </w:rPr>
        <w:t>Za datę zapłaty przyjmuje się datę obciążenia rachunku bankowego Zamawiającego</w:t>
      </w:r>
    </w:p>
    <w:p w14:paraId="608F8930" w14:textId="77777777" w:rsidR="003404A5" w:rsidRPr="007E3577" w:rsidRDefault="003404A5" w:rsidP="00B17CE8">
      <w:pPr>
        <w:pStyle w:val="Akapitzlist"/>
        <w:numPr>
          <w:ilvl w:val="0"/>
          <w:numId w:val="3"/>
        </w:numPr>
        <w:autoSpaceDE w:val="0"/>
        <w:autoSpaceDN w:val="0"/>
        <w:adjustRightInd w:val="0"/>
        <w:spacing w:after="0"/>
        <w:jc w:val="both"/>
        <w:rPr>
          <w:rFonts w:ascii="Arial" w:hAnsi="Arial" w:cs="Arial"/>
          <w:color w:val="000000" w:themeColor="text1"/>
          <w:sz w:val="24"/>
          <w:szCs w:val="24"/>
        </w:rPr>
      </w:pPr>
      <w:r w:rsidRPr="007E3577">
        <w:rPr>
          <w:rFonts w:ascii="Arial" w:hAnsi="Arial" w:cs="Arial"/>
          <w:color w:val="000000" w:themeColor="text1"/>
          <w:sz w:val="24"/>
          <w:szCs w:val="24"/>
        </w:rPr>
        <w:t>Zamawiający oświadcza, że Wykonawca może przesyłać ustrukturyzowane faktury elektroniczne, o których mowa wart. 2 pkt. 4 ustawy z dnia 9 listopada 2018 r. o elektronicznym fakturowaniu w zamówieniach publicznych (Dz.U.2018.2191 z dnia 2018.11.23), tj. faktury spełniające wymagania umożliwiające przesyłanie za pośrednictwem platformy faktur elektronicznych, o których mowa w art. 2 pkt. 32 ustawy z dnia 11 marca 2004 r. o podatku od towarów i usług (tj. Dz. U. z 20</w:t>
      </w:r>
      <w:r w:rsidR="004212A8">
        <w:rPr>
          <w:rFonts w:ascii="Arial" w:hAnsi="Arial" w:cs="Arial"/>
          <w:color w:val="000000" w:themeColor="text1"/>
          <w:sz w:val="24"/>
          <w:szCs w:val="24"/>
        </w:rPr>
        <w:t>20</w:t>
      </w:r>
      <w:r w:rsidRPr="007E3577">
        <w:rPr>
          <w:rFonts w:ascii="Arial" w:hAnsi="Arial" w:cs="Arial"/>
          <w:color w:val="000000" w:themeColor="text1"/>
          <w:sz w:val="24"/>
          <w:szCs w:val="24"/>
        </w:rPr>
        <w:t xml:space="preserve"> r. poz.</w:t>
      </w:r>
      <w:r w:rsidR="004212A8">
        <w:rPr>
          <w:rFonts w:ascii="Arial" w:hAnsi="Arial" w:cs="Arial"/>
          <w:color w:val="000000" w:themeColor="text1"/>
          <w:sz w:val="24"/>
          <w:szCs w:val="24"/>
        </w:rPr>
        <w:t>106 z póź. zm.</w:t>
      </w:r>
      <w:r w:rsidRPr="007E3577">
        <w:rPr>
          <w:rFonts w:ascii="Arial" w:hAnsi="Arial" w:cs="Arial"/>
          <w:color w:val="000000" w:themeColor="text1"/>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4212A8">
        <w:rPr>
          <w:rFonts w:ascii="Arial" w:hAnsi="Arial" w:cs="Arial"/>
          <w:color w:val="000000" w:themeColor="text1"/>
          <w:sz w:val="24"/>
          <w:szCs w:val="24"/>
        </w:rPr>
        <w:t>BROKERPEFEXPERT</w:t>
      </w:r>
      <w:r w:rsidRPr="007E3577">
        <w:rPr>
          <w:rFonts w:ascii="Arial" w:hAnsi="Arial" w:cs="Arial"/>
          <w:color w:val="000000" w:themeColor="text1"/>
          <w:sz w:val="24"/>
          <w:szCs w:val="24"/>
        </w:rPr>
        <w:t>, której funkcjonowanie zapewnia Minister Przedsiębiorczości i Technologii z siedzibą przy Placu Trzech Krzyży 3/5, 00-507 Warszawa. Platforma dostępna jest pod adresem: https://efaktura.gov.pl/uslugi-pef/.</w:t>
      </w:r>
    </w:p>
    <w:p w14:paraId="7D8EF177" w14:textId="77777777" w:rsidR="003404A5" w:rsidRPr="003404A5" w:rsidRDefault="003404A5" w:rsidP="00B17CE8">
      <w:pPr>
        <w:pStyle w:val="Akapitzlist"/>
        <w:numPr>
          <w:ilvl w:val="0"/>
          <w:numId w:val="3"/>
        </w:numPr>
        <w:autoSpaceDE w:val="0"/>
        <w:autoSpaceDN w:val="0"/>
        <w:adjustRightInd w:val="0"/>
        <w:spacing w:after="0"/>
        <w:jc w:val="both"/>
        <w:rPr>
          <w:rFonts w:ascii="Arial" w:hAnsi="Arial" w:cs="Arial"/>
          <w:color w:val="000000" w:themeColor="text1"/>
          <w:sz w:val="24"/>
          <w:szCs w:val="24"/>
        </w:rPr>
      </w:pPr>
      <w:r w:rsidRPr="007E3577">
        <w:rPr>
          <w:rFonts w:ascii="Arial" w:hAnsi="Arial" w:cs="Arial"/>
          <w:color w:val="000000" w:themeColor="text1"/>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6FD26C2C" w14:textId="77777777" w:rsidR="00EC5F3D" w:rsidRPr="00EC5F3D" w:rsidRDefault="00EC5F3D" w:rsidP="00B17CE8">
      <w:pPr>
        <w:numPr>
          <w:ilvl w:val="0"/>
          <w:numId w:val="3"/>
        </w:numPr>
        <w:tabs>
          <w:tab w:val="num" w:pos="426"/>
        </w:tabs>
        <w:spacing w:line="276" w:lineRule="auto"/>
        <w:contextualSpacing/>
        <w:jc w:val="both"/>
        <w:rPr>
          <w:rFonts w:ascii="Arial" w:hAnsi="Arial" w:cs="Arial"/>
          <w:sz w:val="24"/>
          <w:szCs w:val="24"/>
        </w:rPr>
      </w:pPr>
      <w:r w:rsidRPr="00EC5F3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(Dz. U. z 20</w:t>
      </w:r>
      <w:r w:rsidR="004212A8">
        <w:rPr>
          <w:rFonts w:ascii="Arial" w:hAnsi="Arial" w:cs="Arial"/>
          <w:sz w:val="24"/>
          <w:szCs w:val="24"/>
        </w:rPr>
        <w:t>20</w:t>
      </w:r>
      <w:r w:rsidRPr="00EC5F3D">
        <w:rPr>
          <w:rFonts w:ascii="Arial" w:hAnsi="Arial" w:cs="Arial"/>
          <w:sz w:val="24"/>
          <w:szCs w:val="24"/>
        </w:rPr>
        <w:t>r., poz.18</w:t>
      </w:r>
      <w:r w:rsidR="005304B1">
        <w:rPr>
          <w:rFonts w:ascii="Arial" w:hAnsi="Arial" w:cs="Arial"/>
          <w:sz w:val="24"/>
          <w:szCs w:val="24"/>
        </w:rPr>
        <w:t>96</w:t>
      </w:r>
      <w:r w:rsidRPr="00EC5F3D">
        <w:rPr>
          <w:rFonts w:ascii="Arial" w:hAnsi="Arial" w:cs="Arial"/>
          <w:sz w:val="24"/>
          <w:szCs w:val="24"/>
        </w:rPr>
        <w:t xml:space="preserve"> z</w:t>
      </w:r>
      <w:r w:rsidR="005304B1">
        <w:rPr>
          <w:rFonts w:ascii="Arial" w:hAnsi="Arial" w:cs="Arial"/>
          <w:sz w:val="24"/>
          <w:szCs w:val="24"/>
        </w:rPr>
        <w:t xml:space="preserve"> póź.</w:t>
      </w:r>
      <w:r w:rsidRPr="00EC5F3D">
        <w:rPr>
          <w:rFonts w:ascii="Arial" w:hAnsi="Arial" w:cs="Arial"/>
          <w:sz w:val="24"/>
          <w:szCs w:val="24"/>
        </w:rPr>
        <w:t xml:space="preserve"> zm.) prowadzony jest rachunek VAT. </w:t>
      </w:r>
    </w:p>
    <w:p w14:paraId="768CBD41" w14:textId="77777777" w:rsidR="00EC5F3D" w:rsidRPr="00EC5F3D" w:rsidRDefault="00EC5F3D" w:rsidP="00B17CE8">
      <w:pPr>
        <w:numPr>
          <w:ilvl w:val="0"/>
          <w:numId w:val="3"/>
        </w:numPr>
        <w:tabs>
          <w:tab w:val="num" w:pos="426"/>
        </w:tabs>
        <w:spacing w:line="276" w:lineRule="auto"/>
        <w:contextualSpacing/>
        <w:jc w:val="both"/>
        <w:rPr>
          <w:rFonts w:ascii="Arial" w:hAnsi="Arial" w:cs="Arial"/>
          <w:sz w:val="24"/>
          <w:szCs w:val="24"/>
        </w:rPr>
      </w:pPr>
      <w:r w:rsidRPr="00EC5F3D">
        <w:rPr>
          <w:rFonts w:ascii="Arial" w:hAnsi="Arial" w:cs="Arial"/>
          <w:sz w:val="24"/>
          <w:szCs w:val="24"/>
        </w:rPr>
        <w:t>Zamawiający oświadcza, że będzie realizować płatności za faktury z zastosowaniem mechanizmu podzielonej płatności tzw. split payment. Zapłatę w tym systemie uznaje się za dokonanie płatności w terminie ustalonym w ust</w:t>
      </w:r>
      <w:r w:rsidR="00E407F5">
        <w:rPr>
          <w:rFonts w:ascii="Arial" w:hAnsi="Arial" w:cs="Arial"/>
          <w:sz w:val="24"/>
          <w:szCs w:val="24"/>
        </w:rPr>
        <w:t>. 4</w:t>
      </w:r>
      <w:r w:rsidRPr="00EC5F3D">
        <w:rPr>
          <w:rFonts w:ascii="Arial" w:hAnsi="Arial" w:cs="Arial"/>
          <w:sz w:val="24"/>
          <w:szCs w:val="24"/>
        </w:rPr>
        <w:t xml:space="preserve"> umowy.</w:t>
      </w:r>
    </w:p>
    <w:p w14:paraId="10456EC3" w14:textId="77777777" w:rsidR="00EC5F3D" w:rsidRPr="00EC5F3D" w:rsidRDefault="00EC5F3D" w:rsidP="00B17CE8">
      <w:pPr>
        <w:numPr>
          <w:ilvl w:val="0"/>
          <w:numId w:val="3"/>
        </w:numPr>
        <w:tabs>
          <w:tab w:val="num" w:pos="426"/>
        </w:tabs>
        <w:spacing w:line="276" w:lineRule="auto"/>
        <w:contextualSpacing/>
        <w:jc w:val="both"/>
        <w:rPr>
          <w:rFonts w:ascii="Arial" w:hAnsi="Arial" w:cs="Arial"/>
          <w:sz w:val="24"/>
          <w:szCs w:val="24"/>
        </w:rPr>
      </w:pPr>
      <w:r w:rsidRPr="00EC5F3D">
        <w:rPr>
          <w:rFonts w:ascii="Arial" w:hAnsi="Arial" w:cs="Arial"/>
          <w:sz w:val="24"/>
          <w:szCs w:val="24"/>
        </w:rPr>
        <w:t xml:space="preserve">Podzieloną płatność tzw. split payment stosuje się wyłącznie przy płatnościach bezgotówkowych, realizowanych za pośrednictwem polecenia przelewu lub polecenia zapłaty dla </w:t>
      </w:r>
      <w:r w:rsidRPr="00EC5F3D">
        <w:rPr>
          <w:rFonts w:ascii="Arial" w:hAnsi="Arial" w:cs="Arial"/>
          <w:bCs/>
          <w:sz w:val="24"/>
          <w:szCs w:val="24"/>
        </w:rPr>
        <w:t>czynnych podatników VAT</w:t>
      </w:r>
      <w:r w:rsidRPr="00EC5F3D">
        <w:rPr>
          <w:rFonts w:ascii="Arial" w:hAnsi="Arial" w:cs="Arial"/>
          <w:b/>
          <w:bCs/>
          <w:sz w:val="24"/>
          <w:szCs w:val="24"/>
        </w:rPr>
        <w:t xml:space="preserve">. </w:t>
      </w:r>
      <w:r w:rsidRPr="00EC5F3D">
        <w:rPr>
          <w:rFonts w:ascii="Arial" w:hAnsi="Arial" w:cs="Arial"/>
          <w:sz w:val="24"/>
          <w:szCs w:val="24"/>
        </w:rPr>
        <w:t xml:space="preserve">Mechanizm podzielonej płatności nie będzie  wykorzystywany do zapłaty za czynności lub zdarzenia pozostające </w:t>
      </w:r>
      <w:r w:rsidRPr="00EC5F3D">
        <w:rPr>
          <w:rFonts w:ascii="Arial" w:hAnsi="Arial" w:cs="Arial"/>
          <w:sz w:val="24"/>
          <w:szCs w:val="24"/>
        </w:rPr>
        <w:lastRenderedPageBreak/>
        <w:t>poza zakresem VAT (np. zapłata odszkodowania), a także za świadczenia zwolnione z VAT, opodatkowane stawką 0% lub objęte odwrotnym obciążeniem.</w:t>
      </w:r>
    </w:p>
    <w:p w14:paraId="52B6E3F7" w14:textId="77777777" w:rsidR="00EC5F3D" w:rsidRPr="00EC5F3D" w:rsidRDefault="00EC5F3D" w:rsidP="00B17CE8">
      <w:pPr>
        <w:numPr>
          <w:ilvl w:val="0"/>
          <w:numId w:val="3"/>
        </w:numPr>
        <w:tabs>
          <w:tab w:val="num" w:pos="426"/>
        </w:tabs>
        <w:spacing w:line="276" w:lineRule="auto"/>
        <w:contextualSpacing/>
        <w:jc w:val="both"/>
        <w:rPr>
          <w:rFonts w:ascii="Arial" w:hAnsi="Arial" w:cs="Arial"/>
          <w:sz w:val="24"/>
          <w:szCs w:val="24"/>
        </w:rPr>
      </w:pPr>
      <w:r w:rsidRPr="00EC5F3D">
        <w:rPr>
          <w:rFonts w:ascii="Arial" w:hAnsi="Arial" w:cs="Arial"/>
          <w:sz w:val="24"/>
          <w:szCs w:val="24"/>
        </w:rPr>
        <w:t>Wykonawca oświadcza, że wyraża zgodę na dokonywanie przez Zamawiającego płatności w systemie podzielonej płatności tzw. split payment.</w:t>
      </w:r>
    </w:p>
    <w:p w14:paraId="4D544C41" w14:textId="77777777" w:rsidR="00EC5F3D" w:rsidRPr="00E25AB9" w:rsidRDefault="00EC5F3D" w:rsidP="00B17CE8">
      <w:pPr>
        <w:pStyle w:val="Akapitzlist"/>
        <w:numPr>
          <w:ilvl w:val="0"/>
          <w:numId w:val="3"/>
        </w:numPr>
        <w:tabs>
          <w:tab w:val="num" w:pos="426"/>
        </w:tabs>
        <w:autoSpaceDE w:val="0"/>
        <w:autoSpaceDN w:val="0"/>
        <w:adjustRightInd w:val="0"/>
        <w:spacing w:after="0"/>
        <w:rPr>
          <w:rFonts w:ascii="Arial" w:eastAsiaTheme="minorHAnsi" w:hAnsi="Arial" w:cs="Arial"/>
          <w:sz w:val="24"/>
          <w:szCs w:val="24"/>
        </w:rPr>
      </w:pPr>
      <w:r w:rsidRPr="00CB521C">
        <w:rPr>
          <w:rFonts w:ascii="Arial" w:eastAsiaTheme="minorHAnsi"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CB521C">
        <w:rPr>
          <w:rFonts w:ascii="Arial" w:hAnsi="Arial" w:cs="Arial"/>
          <w:sz w:val="24"/>
          <w:szCs w:val="24"/>
        </w:rPr>
        <w:t xml:space="preserve"> </w:t>
      </w:r>
    </w:p>
    <w:p w14:paraId="35FE2511" w14:textId="77777777" w:rsidR="00E25AB9" w:rsidRPr="00E25AB9" w:rsidRDefault="00E25AB9" w:rsidP="00B17CE8">
      <w:pPr>
        <w:tabs>
          <w:tab w:val="num" w:pos="426"/>
        </w:tabs>
        <w:rPr>
          <w:rFonts w:ascii="Arial" w:eastAsiaTheme="minorHAnsi" w:hAnsi="Arial" w:cs="Arial"/>
          <w:sz w:val="24"/>
          <w:szCs w:val="24"/>
        </w:rPr>
      </w:pPr>
    </w:p>
    <w:p w14:paraId="71E0D3A4" w14:textId="77777777" w:rsidR="000A1D3A" w:rsidRPr="00B07BCC" w:rsidRDefault="00F40758" w:rsidP="00B17CE8">
      <w:pPr>
        <w:tabs>
          <w:tab w:val="left" w:pos="3261"/>
          <w:tab w:val="center" w:pos="4536"/>
        </w:tabs>
        <w:spacing w:line="276" w:lineRule="auto"/>
        <w:jc w:val="center"/>
        <w:rPr>
          <w:rFonts w:ascii="Arial" w:hAnsi="Arial" w:cs="Arial"/>
          <w:b/>
          <w:sz w:val="24"/>
          <w:szCs w:val="24"/>
        </w:rPr>
      </w:pPr>
      <w:r>
        <w:rPr>
          <w:rFonts w:ascii="Arial" w:hAnsi="Arial" w:cs="Arial"/>
          <w:b/>
          <w:sz w:val="24"/>
          <w:szCs w:val="24"/>
        </w:rPr>
        <w:t xml:space="preserve"> </w:t>
      </w:r>
      <w:r w:rsidR="000A1D3A" w:rsidRPr="00B07BCC">
        <w:rPr>
          <w:rFonts w:ascii="Arial" w:hAnsi="Arial" w:cs="Arial"/>
          <w:b/>
          <w:sz w:val="24"/>
          <w:szCs w:val="24"/>
        </w:rPr>
        <w:t>§ 8</w:t>
      </w:r>
    </w:p>
    <w:p w14:paraId="59242BF2" w14:textId="77777777" w:rsidR="00FD06FA" w:rsidRPr="00B07BCC" w:rsidRDefault="000A1D3A" w:rsidP="00B17CE8">
      <w:pPr>
        <w:tabs>
          <w:tab w:val="left" w:pos="3261"/>
        </w:tabs>
        <w:spacing w:line="276" w:lineRule="auto"/>
        <w:jc w:val="center"/>
        <w:rPr>
          <w:rFonts w:ascii="Arial" w:hAnsi="Arial" w:cs="Arial"/>
          <w:b/>
          <w:sz w:val="24"/>
          <w:szCs w:val="24"/>
        </w:rPr>
      </w:pPr>
      <w:r w:rsidRPr="00B07BCC">
        <w:rPr>
          <w:rFonts w:ascii="Arial" w:hAnsi="Arial" w:cs="Arial"/>
          <w:b/>
          <w:sz w:val="24"/>
          <w:szCs w:val="24"/>
        </w:rPr>
        <w:t>Gwarancja i warunki serwisowania</w:t>
      </w:r>
    </w:p>
    <w:p w14:paraId="5BB6B602" w14:textId="77777777" w:rsidR="000A1D3A" w:rsidRPr="00B07BCC" w:rsidRDefault="000A1D3A" w:rsidP="00B17CE8">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Wykonawca udzieli gwarancji na:</w:t>
      </w:r>
    </w:p>
    <w:p w14:paraId="0B71556E" w14:textId="77777777" w:rsidR="000A1D3A" w:rsidRPr="00B07BCC" w:rsidRDefault="000A1D3A" w:rsidP="00B17CE8">
      <w:pPr>
        <w:pStyle w:val="Akapitzlist"/>
        <w:numPr>
          <w:ilvl w:val="0"/>
          <w:numId w:val="12"/>
        </w:numPr>
        <w:spacing w:after="0"/>
        <w:jc w:val="both"/>
        <w:rPr>
          <w:rFonts w:ascii="Arial" w:hAnsi="Arial" w:cs="Arial"/>
          <w:sz w:val="24"/>
          <w:szCs w:val="24"/>
        </w:rPr>
      </w:pPr>
      <w:r w:rsidRPr="00B07BCC">
        <w:rPr>
          <w:rFonts w:ascii="Arial" w:hAnsi="Arial" w:cs="Arial"/>
          <w:sz w:val="24"/>
          <w:szCs w:val="24"/>
        </w:rPr>
        <w:t>użyte do naprawy urządzeń - zgodnie z gwarancją producenta części,</w:t>
      </w:r>
    </w:p>
    <w:p w14:paraId="15E70341" w14:textId="77777777" w:rsidR="000A1D3A" w:rsidRPr="00B07BCC" w:rsidRDefault="000A1D3A" w:rsidP="00B17CE8">
      <w:pPr>
        <w:pStyle w:val="Akapitzlist"/>
        <w:numPr>
          <w:ilvl w:val="0"/>
          <w:numId w:val="12"/>
        </w:numPr>
        <w:spacing w:after="0"/>
        <w:jc w:val="both"/>
        <w:rPr>
          <w:rFonts w:ascii="Arial" w:hAnsi="Arial" w:cs="Arial"/>
          <w:sz w:val="24"/>
          <w:szCs w:val="24"/>
        </w:rPr>
      </w:pPr>
      <w:r w:rsidRPr="00B07BCC">
        <w:rPr>
          <w:rFonts w:ascii="Arial" w:hAnsi="Arial" w:cs="Arial"/>
          <w:sz w:val="24"/>
          <w:szCs w:val="24"/>
        </w:rPr>
        <w:t xml:space="preserve">wykonaną usługę - </w:t>
      </w:r>
      <w:r w:rsidR="005304B1">
        <w:rPr>
          <w:rFonts w:ascii="Arial" w:hAnsi="Arial" w:cs="Arial"/>
          <w:sz w:val="24"/>
          <w:szCs w:val="24"/>
        </w:rPr>
        <w:t>6</w:t>
      </w:r>
      <w:r w:rsidRPr="00B07BCC">
        <w:rPr>
          <w:rFonts w:ascii="Arial" w:hAnsi="Arial" w:cs="Arial"/>
          <w:sz w:val="24"/>
          <w:szCs w:val="24"/>
        </w:rPr>
        <w:t xml:space="preserve"> miesięcy.</w:t>
      </w:r>
    </w:p>
    <w:p w14:paraId="5A74811F" w14:textId="77777777" w:rsidR="000A1D3A" w:rsidRPr="00B07BCC" w:rsidRDefault="000A1D3A" w:rsidP="00B17CE8">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Gwarancja rozpoczyna się od daty podpisania „Protokołu”.</w:t>
      </w:r>
    </w:p>
    <w:p w14:paraId="428A580E" w14:textId="77777777" w:rsidR="000A1D3A" w:rsidRPr="00B07BCC" w:rsidRDefault="000A1D3A" w:rsidP="00B17CE8">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e-mai</w:t>
      </w:r>
      <w:r w:rsidR="00E87E5C">
        <w:rPr>
          <w:rFonts w:ascii="Arial" w:eastAsia="Calibri" w:hAnsi="Arial" w:cs="Arial"/>
          <w:bCs/>
          <w:sz w:val="24"/>
          <w:szCs w:val="24"/>
        </w:rPr>
        <w:t>l</w:t>
      </w:r>
      <w:r w:rsidR="00BF4273">
        <w:rPr>
          <w:rFonts w:ascii="Arial" w:eastAsia="Calibri" w:hAnsi="Arial" w:cs="Arial"/>
          <w:bCs/>
          <w:sz w:val="24"/>
          <w:szCs w:val="24"/>
        </w:rPr>
        <w:t>em</w:t>
      </w:r>
      <w:r w:rsidRPr="00B07BCC">
        <w:rPr>
          <w:rFonts w:ascii="Arial" w:eastAsia="Calibri" w:hAnsi="Arial" w:cs="Arial"/>
          <w:bCs/>
          <w:sz w:val="24"/>
          <w:szCs w:val="24"/>
        </w:rPr>
        <w:t xml:space="preserve"> - przez Zamawiającego nastąpi przed jego upływem, niezależnie od terminu rozpatrzenia i załatwienia reklamacji przez Wykonawcę.</w:t>
      </w:r>
    </w:p>
    <w:p w14:paraId="5060EA1A" w14:textId="77777777" w:rsidR="000A1D3A" w:rsidRPr="00B07BCC" w:rsidRDefault="000A1D3A" w:rsidP="00B17CE8">
      <w:pPr>
        <w:numPr>
          <w:ilvl w:val="0"/>
          <w:numId w:val="11"/>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pacing w:val="-6"/>
          <w:sz w:val="24"/>
          <w:szCs w:val="24"/>
        </w:rPr>
        <w:t>Wykonawca jest obowiązany do usunięcia wad fizycznych i prawnych  wykonanej usługi lub do ponownego wykonania usługi wolnej od wad, jeżeli wady te zostaną ujawnione w okresie gwarancji</w:t>
      </w:r>
      <w:r w:rsidRPr="00B07BCC">
        <w:rPr>
          <w:rFonts w:ascii="Arial" w:hAnsi="Arial" w:cs="Arial"/>
          <w:sz w:val="24"/>
          <w:szCs w:val="24"/>
        </w:rPr>
        <w:t>.</w:t>
      </w:r>
    </w:p>
    <w:p w14:paraId="3101B931"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W okresie gwarancji wszelkie koszty związane z usunięciem awarii, stwierdzonej w przedmiocie umow</w:t>
      </w:r>
      <w:r w:rsidR="002C1A99">
        <w:rPr>
          <w:rFonts w:ascii="Arial" w:hAnsi="Arial" w:cs="Arial"/>
          <w:bCs/>
          <w:sz w:val="24"/>
          <w:szCs w:val="24"/>
        </w:rPr>
        <w:t>y, w tym dostarczenie uszkodzonych</w:t>
      </w:r>
      <w:r w:rsidRPr="00B07BCC">
        <w:rPr>
          <w:rFonts w:ascii="Arial" w:hAnsi="Arial" w:cs="Arial"/>
          <w:bCs/>
          <w:sz w:val="24"/>
          <w:szCs w:val="24"/>
        </w:rPr>
        <w:t xml:space="preserve"> urządzeń do punktu naprawy w przypadku braku możliwości naprawienia urządzenia w miejscu awarii, obciążą Wykonawcę.</w:t>
      </w:r>
    </w:p>
    <w:p w14:paraId="38AA8800" w14:textId="6E722C9F" w:rsidR="004A2500" w:rsidRPr="00D36E63"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Czas naprawy wyłączony będzie z okresu gwarancyjnego. Czas trwania gwarancji zostanie automatycznie wydłużony o czas trwania naprawy reklamacyjnej. </w:t>
      </w:r>
      <w:r w:rsidR="000D0B2B">
        <w:rPr>
          <w:rFonts w:ascii="Arial" w:hAnsi="Arial" w:cs="Arial"/>
          <w:bCs/>
          <w:sz w:val="24"/>
          <w:szCs w:val="24"/>
        </w:rPr>
        <w:t>W</w:t>
      </w:r>
      <w:r w:rsidRPr="00B07BCC">
        <w:rPr>
          <w:rFonts w:ascii="Arial" w:hAnsi="Arial" w:cs="Arial"/>
          <w:bCs/>
          <w:sz w:val="24"/>
          <w:szCs w:val="24"/>
        </w:rPr>
        <w:t xml:space="preserve"> przypadku użycia nowych części do naprawy, gwarancja biegnie od nowa.</w:t>
      </w:r>
    </w:p>
    <w:p w14:paraId="01303422" w14:textId="79741F82"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Style w:val="FontStyle152"/>
          <w:spacing w:val="-2"/>
          <w:sz w:val="24"/>
          <w:szCs w:val="24"/>
        </w:rPr>
        <w:t xml:space="preserve">O wadzie fizycznej usługi Zamawiający zawiadamia </w:t>
      </w:r>
      <w:r w:rsidRPr="00804132">
        <w:rPr>
          <w:rStyle w:val="FontStyle152"/>
          <w:spacing w:val="-2"/>
          <w:sz w:val="24"/>
          <w:szCs w:val="24"/>
        </w:rPr>
        <w:t xml:space="preserve">Wykonawcę bezpośrednio </w:t>
      </w:r>
      <w:r w:rsidRPr="00804132">
        <w:rPr>
          <w:rFonts w:ascii="Arial" w:hAnsi="Arial" w:cs="Arial"/>
          <w:sz w:val="24"/>
          <w:szCs w:val="24"/>
        </w:rPr>
        <w:t>na e-mai</w:t>
      </w:r>
      <w:r w:rsidR="0021274A" w:rsidRPr="00804132">
        <w:rPr>
          <w:rFonts w:ascii="Arial" w:hAnsi="Arial" w:cs="Arial"/>
          <w:sz w:val="24"/>
          <w:szCs w:val="24"/>
        </w:rPr>
        <w:t>l</w:t>
      </w:r>
      <w:r w:rsidR="002C1A99" w:rsidRPr="00804132">
        <w:rPr>
          <w:rFonts w:ascii="Arial" w:hAnsi="Arial" w:cs="Arial"/>
          <w:sz w:val="24"/>
          <w:szCs w:val="24"/>
        </w:rPr>
        <w:t>em</w:t>
      </w:r>
      <w:r w:rsidRPr="00804132">
        <w:rPr>
          <w:rFonts w:ascii="Arial" w:hAnsi="Arial" w:cs="Arial"/>
          <w:sz w:val="24"/>
          <w:szCs w:val="24"/>
        </w:rPr>
        <w:t xml:space="preserve"> …………………………………</w:t>
      </w:r>
      <w:r w:rsidRPr="00804132">
        <w:rPr>
          <w:rStyle w:val="FontStyle152"/>
          <w:spacing w:val="-4"/>
          <w:sz w:val="24"/>
          <w:szCs w:val="24"/>
        </w:rPr>
        <w:t xml:space="preserve">. Formę zawiadomienia </w:t>
      </w:r>
      <w:r w:rsidRPr="00804132">
        <w:rPr>
          <w:rStyle w:val="FontStyle152"/>
          <w:spacing w:val="-6"/>
          <w:sz w:val="24"/>
          <w:szCs w:val="24"/>
        </w:rPr>
        <w:t xml:space="preserve">stanowi </w:t>
      </w:r>
      <w:r w:rsidRPr="00B07BCC">
        <w:rPr>
          <w:rStyle w:val="FontStyle152"/>
          <w:spacing w:val="-6"/>
          <w:sz w:val="24"/>
          <w:szCs w:val="24"/>
        </w:rPr>
        <w:t>„Protokół reklamacji" wykonany przez Zamawiającego lub jego reprezentanta</w:t>
      </w:r>
      <w:r w:rsidRPr="00B07BCC">
        <w:rPr>
          <w:rStyle w:val="FontStyle152"/>
          <w:sz w:val="24"/>
          <w:szCs w:val="24"/>
        </w:rPr>
        <w:t xml:space="preserve">, </w:t>
      </w:r>
      <w:r w:rsidRPr="00B07BCC">
        <w:rPr>
          <w:rStyle w:val="FontStyle152"/>
          <w:spacing w:val="-6"/>
          <w:sz w:val="24"/>
          <w:szCs w:val="24"/>
        </w:rPr>
        <w:t>przekazany Wykonawcy</w:t>
      </w:r>
      <w:r w:rsidR="0021274A">
        <w:rPr>
          <w:rStyle w:val="FontStyle152"/>
          <w:spacing w:val="-6"/>
          <w:sz w:val="24"/>
          <w:szCs w:val="24"/>
        </w:rPr>
        <w:t xml:space="preserve"> </w:t>
      </w:r>
      <w:r w:rsidRPr="00B07BCC">
        <w:rPr>
          <w:rStyle w:val="FontStyle152"/>
          <w:spacing w:val="-6"/>
          <w:sz w:val="24"/>
          <w:szCs w:val="24"/>
        </w:rPr>
        <w:t>w</w:t>
      </w:r>
      <w:r w:rsidR="0021274A">
        <w:rPr>
          <w:rStyle w:val="FontStyle152"/>
          <w:spacing w:val="-6"/>
          <w:sz w:val="24"/>
          <w:szCs w:val="24"/>
        </w:rPr>
        <w:t> </w:t>
      </w:r>
      <w:r w:rsidRPr="00B07BCC">
        <w:rPr>
          <w:rStyle w:val="FontStyle152"/>
          <w:spacing w:val="-6"/>
          <w:sz w:val="24"/>
          <w:szCs w:val="24"/>
        </w:rPr>
        <w:t>formie pisemnej.</w:t>
      </w:r>
    </w:p>
    <w:p w14:paraId="314C9E72"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eastAsia="Calibri" w:hAnsi="Arial" w:cs="Arial"/>
          <w:bCs/>
          <w:iCs/>
          <w:sz w:val="24"/>
          <w:szCs w:val="24"/>
        </w:rPr>
      </w:pPr>
      <w:r w:rsidRPr="00B07BCC">
        <w:rPr>
          <w:rFonts w:ascii="Arial" w:hAnsi="Arial" w:cs="Arial"/>
          <w:sz w:val="24"/>
          <w:szCs w:val="24"/>
        </w:rPr>
        <w:t xml:space="preserve">Wykonawca zobowiązuje się rozpatrzyć reklamację </w:t>
      </w:r>
      <w:r w:rsidRPr="00B07BCC">
        <w:rPr>
          <w:rFonts w:ascii="Arial" w:eastAsia="Calibri" w:hAnsi="Arial" w:cs="Arial"/>
          <w:bCs/>
          <w:iCs/>
          <w:sz w:val="24"/>
          <w:szCs w:val="24"/>
        </w:rPr>
        <w:t xml:space="preserve">w nieprzekraczalnym terminie 3 dni liczonych od dnia otrzymania pisma, łącznie ze wskazaniem sposobu i terminu załatwienia reklamacji. Brak odpowiedzi ze strony Wykonawcy w terminie 3 dni od dnia złożenia reklamacji, poczytuje się za uznanie zgłoszonych wad. Wykonawca jest zobowiązany do załatwienia </w:t>
      </w:r>
      <w:r w:rsidRPr="00B07BCC">
        <w:rPr>
          <w:rFonts w:ascii="Arial" w:eastAsia="Calibri" w:hAnsi="Arial" w:cs="Arial"/>
          <w:bCs/>
          <w:sz w:val="24"/>
          <w:szCs w:val="24"/>
        </w:rPr>
        <w:t>reklamacji</w:t>
      </w:r>
      <w:r w:rsidR="00B53218">
        <w:rPr>
          <w:rFonts w:ascii="Arial" w:eastAsia="Calibri" w:hAnsi="Arial" w:cs="Arial"/>
          <w:bCs/>
          <w:sz w:val="24"/>
          <w:szCs w:val="24"/>
        </w:rPr>
        <w:t xml:space="preserve"> </w:t>
      </w:r>
      <w:r w:rsidRPr="00B07BCC">
        <w:rPr>
          <w:rFonts w:ascii="Arial" w:eastAsia="Calibri" w:hAnsi="Arial" w:cs="Arial"/>
          <w:bCs/>
          <w:sz w:val="24"/>
          <w:szCs w:val="24"/>
        </w:rPr>
        <w:t>w</w:t>
      </w:r>
      <w:r w:rsidR="0021274A">
        <w:rPr>
          <w:rFonts w:ascii="Arial" w:eastAsia="Calibri" w:hAnsi="Arial" w:cs="Arial"/>
          <w:bCs/>
          <w:sz w:val="24"/>
          <w:szCs w:val="24"/>
        </w:rPr>
        <w:t> </w:t>
      </w:r>
      <w:r w:rsidRPr="00B07BCC">
        <w:rPr>
          <w:rFonts w:ascii="Arial" w:eastAsia="Calibri" w:hAnsi="Arial" w:cs="Arial"/>
          <w:bCs/>
          <w:sz w:val="24"/>
          <w:szCs w:val="24"/>
        </w:rPr>
        <w:t xml:space="preserve">terminie 5 dni od dnia uznania reklamacji. </w:t>
      </w:r>
    </w:p>
    <w:p w14:paraId="636747B1"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Z usunięcia wad Wykonawca oraz Zamawiający sporządzają protokół, potwierdzający przywrócenie pożądanych parametrów jakościowych </w:t>
      </w:r>
      <w:r w:rsidR="004C01EB">
        <w:rPr>
          <w:rFonts w:ascii="Arial" w:hAnsi="Arial" w:cs="Arial"/>
          <w:sz w:val="24"/>
          <w:szCs w:val="24"/>
        </w:rPr>
        <w:t>urządzeń</w:t>
      </w:r>
      <w:r w:rsidR="0021274A">
        <w:rPr>
          <w:rFonts w:ascii="Arial" w:hAnsi="Arial" w:cs="Arial"/>
          <w:sz w:val="24"/>
          <w:szCs w:val="24"/>
        </w:rPr>
        <w:t xml:space="preserve"> </w:t>
      </w:r>
      <w:r w:rsidRPr="00B07BCC">
        <w:rPr>
          <w:rFonts w:ascii="Arial" w:hAnsi="Arial" w:cs="Arial"/>
          <w:sz w:val="24"/>
          <w:szCs w:val="24"/>
        </w:rPr>
        <w:t>oraz odnotowują termin zakończenia okresu gwarancyjnego.</w:t>
      </w:r>
    </w:p>
    <w:p w14:paraId="0C363333"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Wykonawca jest gwarantem wszelkich wykonanych przez siebie oraz podwykonawców usług napraw </w:t>
      </w:r>
      <w:r w:rsidR="004C01EB">
        <w:rPr>
          <w:rFonts w:ascii="Arial" w:hAnsi="Arial" w:cs="Arial"/>
          <w:sz w:val="24"/>
          <w:szCs w:val="24"/>
        </w:rPr>
        <w:t>urządzeń</w:t>
      </w:r>
      <w:r w:rsidRPr="00B07BCC">
        <w:rPr>
          <w:rFonts w:ascii="Arial" w:hAnsi="Arial" w:cs="Arial"/>
          <w:sz w:val="24"/>
          <w:szCs w:val="24"/>
        </w:rPr>
        <w:t xml:space="preserve"> w okresie trwania gwarancji. </w:t>
      </w:r>
    </w:p>
    <w:p w14:paraId="1656D7E3"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lastRenderedPageBreak/>
        <w:t xml:space="preserve">W przypadku nieusunięcia przez Wykonawcę wad </w:t>
      </w:r>
      <w:r w:rsidR="004C01EB">
        <w:rPr>
          <w:rFonts w:ascii="Arial" w:hAnsi="Arial" w:cs="Arial"/>
          <w:bCs/>
          <w:sz w:val="24"/>
          <w:szCs w:val="24"/>
        </w:rPr>
        <w:t>urządzeń</w:t>
      </w:r>
      <w:r w:rsidRPr="00B07BCC">
        <w:rPr>
          <w:rFonts w:ascii="Arial" w:hAnsi="Arial" w:cs="Arial"/>
          <w:bCs/>
          <w:sz w:val="24"/>
          <w:szCs w:val="24"/>
        </w:rPr>
        <w:t xml:space="preserve"> będącego na gwarancji w terminie wskazanym w ust. 8 lub w przypadku braku reakcji na zawiadomienie o wadzie </w:t>
      </w:r>
      <w:r w:rsidR="004C01EB">
        <w:rPr>
          <w:rFonts w:ascii="Arial" w:hAnsi="Arial" w:cs="Arial"/>
          <w:bCs/>
          <w:sz w:val="24"/>
          <w:szCs w:val="24"/>
        </w:rPr>
        <w:t>urządzenia</w:t>
      </w:r>
      <w:r w:rsidRPr="00B07BCC">
        <w:rPr>
          <w:rFonts w:ascii="Arial" w:hAnsi="Arial" w:cs="Arial"/>
          <w:bCs/>
          <w:sz w:val="24"/>
          <w:szCs w:val="24"/>
        </w:rPr>
        <w:t xml:space="preserve"> objętego gwarancją, Zamawiający, po ponownym jednokrotnym wezwaniu do ich usunięcia, może zlecić usunięcie wady podmiotowi trzeciemu bez uprzedniej zgody sądu, a kosztami za w/w</w:t>
      </w:r>
      <w:r w:rsidR="0021274A">
        <w:rPr>
          <w:rFonts w:ascii="Arial" w:hAnsi="Arial" w:cs="Arial"/>
          <w:bCs/>
          <w:sz w:val="24"/>
          <w:szCs w:val="24"/>
        </w:rPr>
        <w:t> </w:t>
      </w:r>
      <w:r w:rsidRPr="00B07BCC">
        <w:rPr>
          <w:rFonts w:ascii="Arial" w:hAnsi="Arial" w:cs="Arial"/>
          <w:bCs/>
          <w:sz w:val="24"/>
          <w:szCs w:val="24"/>
        </w:rPr>
        <w:t xml:space="preserve">usługę zostanie obciążony Wykonawca. </w:t>
      </w:r>
    </w:p>
    <w:p w14:paraId="1CA4E753" w14:textId="77777777" w:rsidR="000A1D3A" w:rsidRPr="00B07BCC" w:rsidRDefault="000A1D3A" w:rsidP="00B17CE8">
      <w:pPr>
        <w:widowControl w:val="0"/>
        <w:numPr>
          <w:ilvl w:val="0"/>
          <w:numId w:val="11"/>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Gwarancja nie może ograniczać praw Zamawiającego do przekazywania dostarczonego </w:t>
      </w:r>
      <w:r w:rsidR="004C01EB">
        <w:rPr>
          <w:rFonts w:ascii="Arial" w:hAnsi="Arial" w:cs="Arial"/>
          <w:bCs/>
          <w:sz w:val="24"/>
          <w:szCs w:val="24"/>
        </w:rPr>
        <w:t>urządzenia</w:t>
      </w:r>
      <w:r w:rsidRPr="00B07BCC">
        <w:rPr>
          <w:rFonts w:ascii="Arial" w:hAnsi="Arial" w:cs="Arial"/>
          <w:bCs/>
          <w:sz w:val="24"/>
          <w:szCs w:val="24"/>
        </w:rPr>
        <w:t xml:space="preserve"> do innych jednostek i instytucji resortu obrony narodowej.</w:t>
      </w:r>
    </w:p>
    <w:p w14:paraId="7D4B160B" w14:textId="77777777" w:rsidR="0096738E" w:rsidRDefault="000A1D3A" w:rsidP="00B17CE8">
      <w:pPr>
        <w:widowControl w:val="0"/>
        <w:numPr>
          <w:ilvl w:val="0"/>
          <w:numId w:val="11"/>
        </w:numPr>
        <w:tabs>
          <w:tab w:val="num" w:pos="426"/>
        </w:tabs>
        <w:overflowPunct/>
        <w:spacing w:line="276" w:lineRule="auto"/>
        <w:ind w:left="426" w:hanging="426"/>
        <w:jc w:val="both"/>
        <w:textAlignment w:val="auto"/>
        <w:rPr>
          <w:rStyle w:val="FontStyle152"/>
          <w:sz w:val="24"/>
          <w:szCs w:val="24"/>
        </w:rPr>
      </w:pPr>
      <w:r w:rsidRPr="00B07BCC">
        <w:rPr>
          <w:rStyle w:val="FontStyle152"/>
          <w:spacing w:val="-4"/>
          <w:sz w:val="24"/>
          <w:szCs w:val="24"/>
        </w:rPr>
        <w:t>Utrata roszczeń z tytułu wad fizycznych nie następuje mimo upływu terminu gwarancji</w:t>
      </w:r>
      <w:r>
        <w:rPr>
          <w:rStyle w:val="FontStyle152"/>
          <w:spacing w:val="-4"/>
          <w:sz w:val="24"/>
          <w:szCs w:val="24"/>
        </w:rPr>
        <w:t>,</w:t>
      </w:r>
      <w:r w:rsidRPr="00B07BCC">
        <w:rPr>
          <w:rStyle w:val="FontStyle152"/>
          <w:sz w:val="24"/>
          <w:szCs w:val="24"/>
        </w:rPr>
        <w:t xml:space="preserve"> jeżeli Wykonawc</w:t>
      </w:r>
      <w:r w:rsidR="0096738E">
        <w:rPr>
          <w:rStyle w:val="FontStyle152"/>
          <w:sz w:val="24"/>
          <w:szCs w:val="24"/>
        </w:rPr>
        <w:t>a wadę usługi podstępnie zataił.</w:t>
      </w:r>
    </w:p>
    <w:p w14:paraId="44999B5B" w14:textId="77777777" w:rsidR="004A2500" w:rsidRPr="004D14AD" w:rsidRDefault="004A2500" w:rsidP="00B17CE8">
      <w:pPr>
        <w:widowControl w:val="0"/>
        <w:overflowPunct/>
        <w:spacing w:line="276" w:lineRule="auto"/>
        <w:jc w:val="both"/>
        <w:textAlignment w:val="auto"/>
        <w:rPr>
          <w:rFonts w:ascii="Arial" w:hAnsi="Arial" w:cs="Arial"/>
          <w:sz w:val="24"/>
          <w:szCs w:val="24"/>
        </w:rPr>
      </w:pPr>
    </w:p>
    <w:p w14:paraId="53E9D989" w14:textId="77777777" w:rsidR="0041379A" w:rsidRPr="00AC0DB6" w:rsidRDefault="00582803" w:rsidP="00B17CE8">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9</w:t>
      </w:r>
    </w:p>
    <w:p w14:paraId="4D4B30B0" w14:textId="77777777" w:rsidR="00FD06FA" w:rsidRPr="009D795A" w:rsidRDefault="0047176D" w:rsidP="00B17CE8">
      <w:pPr>
        <w:pStyle w:val="Tekstpodstawowy3"/>
        <w:spacing w:line="276" w:lineRule="auto"/>
        <w:ind w:left="284"/>
        <w:jc w:val="center"/>
        <w:rPr>
          <w:rFonts w:ascii="Arial" w:hAnsi="Arial" w:cs="Arial"/>
          <w:b/>
          <w:sz w:val="24"/>
          <w:szCs w:val="24"/>
        </w:rPr>
      </w:pPr>
      <w:r w:rsidRPr="009D795A">
        <w:rPr>
          <w:rFonts w:ascii="Arial" w:hAnsi="Arial" w:cs="Arial"/>
          <w:b/>
          <w:sz w:val="24"/>
          <w:szCs w:val="24"/>
        </w:rPr>
        <w:t>Zmiany umowy</w:t>
      </w:r>
    </w:p>
    <w:p w14:paraId="5897BA8F" w14:textId="77777777" w:rsidR="00C71AD7" w:rsidRPr="009D795A" w:rsidRDefault="00C71AD7" w:rsidP="00B17CE8">
      <w:pPr>
        <w:numPr>
          <w:ilvl w:val="0"/>
          <w:numId w:val="14"/>
        </w:numPr>
        <w:tabs>
          <w:tab w:val="left" w:pos="426"/>
        </w:tabs>
        <w:overflowPunct/>
        <w:autoSpaceDE/>
        <w:autoSpaceDN/>
        <w:adjustRightInd/>
        <w:spacing w:line="276" w:lineRule="auto"/>
        <w:jc w:val="both"/>
        <w:textAlignment w:val="auto"/>
        <w:rPr>
          <w:rFonts w:ascii="Arial" w:hAnsi="Arial" w:cs="Arial"/>
          <w:sz w:val="24"/>
          <w:szCs w:val="24"/>
        </w:rPr>
      </w:pPr>
      <w:r w:rsidRPr="009D795A">
        <w:rPr>
          <w:rFonts w:ascii="Arial" w:hAnsi="Arial" w:cs="Arial"/>
          <w:sz w:val="24"/>
          <w:szCs w:val="24"/>
        </w:rPr>
        <w:t>Niedopuszczalna jest pod rygorem nieważności zmiana istotnych postanowień niniejszej umowy w stosunku do treści oferty, na podstawie której dokonano wyboru Wykonawcy, chyba że</w:t>
      </w:r>
      <w:r w:rsidR="009D795A" w:rsidRPr="009D795A">
        <w:rPr>
          <w:rFonts w:ascii="Arial" w:hAnsi="Arial" w:cs="Arial"/>
          <w:sz w:val="24"/>
          <w:szCs w:val="24"/>
        </w:rPr>
        <w:t>:</w:t>
      </w:r>
      <w:r w:rsidRPr="009D795A">
        <w:rPr>
          <w:rFonts w:ascii="Arial" w:hAnsi="Arial" w:cs="Arial"/>
          <w:sz w:val="24"/>
          <w:szCs w:val="24"/>
        </w:rPr>
        <w:t xml:space="preserve"> </w:t>
      </w:r>
    </w:p>
    <w:p w14:paraId="4FDCEBFF" w14:textId="77777777" w:rsidR="009D795A" w:rsidRPr="009D795A" w:rsidRDefault="009D795A" w:rsidP="00B17CE8">
      <w:pPr>
        <w:numPr>
          <w:ilvl w:val="1"/>
          <w:numId w:val="14"/>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9D795A">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69566CA0" w14:textId="77777777" w:rsidR="009D795A" w:rsidRPr="009D795A" w:rsidRDefault="009D795A" w:rsidP="00B17CE8">
      <w:pPr>
        <w:numPr>
          <w:ilvl w:val="1"/>
          <w:numId w:val="14"/>
        </w:numPr>
        <w:tabs>
          <w:tab w:val="left" w:pos="851"/>
        </w:tabs>
        <w:overflowPunct/>
        <w:autoSpaceDE/>
        <w:autoSpaceDN/>
        <w:adjustRightInd/>
        <w:spacing w:line="276" w:lineRule="auto"/>
        <w:ind w:left="851" w:hanging="425"/>
        <w:contextualSpacing/>
        <w:jc w:val="both"/>
        <w:textAlignment w:val="auto"/>
        <w:rPr>
          <w:rFonts w:ascii="Arial" w:hAnsi="Arial" w:cs="Arial"/>
          <w:sz w:val="24"/>
          <w:szCs w:val="24"/>
        </w:rPr>
      </w:pPr>
      <w:r w:rsidRPr="009D795A">
        <w:rPr>
          <w:rFonts w:ascii="Arial" w:hAnsi="Arial" w:cs="Arial"/>
          <w:sz w:val="24"/>
          <w:szCs w:val="24"/>
        </w:rPr>
        <w:t>Wynikają one z zapisów art. 454 lub art. 455 ustawy prawo zamówień publicznych</w:t>
      </w:r>
    </w:p>
    <w:p w14:paraId="339231E8" w14:textId="77777777" w:rsidR="00E107AC" w:rsidRPr="009D795A" w:rsidRDefault="00E107AC" w:rsidP="00B17CE8">
      <w:pPr>
        <w:pStyle w:val="Tekstpodstawowy3"/>
        <w:numPr>
          <w:ilvl w:val="0"/>
          <w:numId w:val="14"/>
        </w:numPr>
        <w:tabs>
          <w:tab w:val="num" w:pos="720"/>
        </w:tabs>
        <w:spacing w:line="276" w:lineRule="auto"/>
        <w:rPr>
          <w:rFonts w:ascii="Arial" w:hAnsi="Arial" w:cs="Arial"/>
          <w:sz w:val="24"/>
          <w:szCs w:val="24"/>
        </w:rPr>
      </w:pPr>
      <w:r w:rsidRPr="009D795A">
        <w:rPr>
          <w:rFonts w:ascii="Arial" w:hAnsi="Arial" w:cs="Arial"/>
          <w:sz w:val="24"/>
          <w:szCs w:val="24"/>
        </w:rPr>
        <w:t>Zamawiający zastrzega możliwość zmiany zapisów niniejszej umowy</w:t>
      </w:r>
      <w:r w:rsidR="0021274A" w:rsidRPr="009D795A">
        <w:rPr>
          <w:rFonts w:ascii="Arial" w:hAnsi="Arial" w:cs="Arial"/>
          <w:sz w:val="24"/>
          <w:szCs w:val="24"/>
        </w:rPr>
        <w:t xml:space="preserve"> </w:t>
      </w:r>
      <w:r w:rsidRPr="009D795A">
        <w:rPr>
          <w:rFonts w:ascii="Arial" w:hAnsi="Arial" w:cs="Arial"/>
          <w:sz w:val="24"/>
          <w:szCs w:val="24"/>
        </w:rPr>
        <w:t>w zakresie</w:t>
      </w:r>
      <w:r w:rsidR="00E016EA" w:rsidRPr="009D795A">
        <w:rPr>
          <w:rFonts w:ascii="Arial" w:hAnsi="Arial" w:cs="Arial"/>
          <w:sz w:val="24"/>
          <w:szCs w:val="24"/>
        </w:rPr>
        <w:t xml:space="preserve"> </w:t>
      </w:r>
      <w:r w:rsidR="00BF4273" w:rsidRPr="009D795A">
        <w:rPr>
          <w:rFonts w:ascii="Arial" w:hAnsi="Arial" w:cs="Arial"/>
          <w:sz w:val="24"/>
          <w:szCs w:val="24"/>
        </w:rPr>
        <w:t>wartości zamówienia, o których mowa w § 6 w przypadku</w:t>
      </w:r>
      <w:r w:rsidR="000F69E2" w:rsidRPr="009D795A">
        <w:rPr>
          <w:rFonts w:ascii="Arial" w:hAnsi="Arial" w:cs="Arial"/>
          <w:sz w:val="24"/>
          <w:szCs w:val="24"/>
        </w:rPr>
        <w:t xml:space="preserve"> zmiany</w:t>
      </w:r>
      <w:r w:rsidRPr="009D795A">
        <w:rPr>
          <w:rFonts w:ascii="Arial" w:hAnsi="Arial" w:cs="Arial"/>
          <w:sz w:val="24"/>
          <w:szCs w:val="24"/>
        </w:rPr>
        <w:t>:</w:t>
      </w:r>
    </w:p>
    <w:p w14:paraId="0A916DD2" w14:textId="76E9B9B5" w:rsidR="00670AE1" w:rsidRPr="00F44FE2" w:rsidRDefault="009D795A" w:rsidP="00B17CE8">
      <w:pPr>
        <w:pStyle w:val="Tekstpodstawowy3"/>
        <w:numPr>
          <w:ilvl w:val="0"/>
          <w:numId w:val="15"/>
        </w:numPr>
        <w:spacing w:line="276" w:lineRule="auto"/>
        <w:rPr>
          <w:rFonts w:ascii="Arial" w:hAnsi="Arial" w:cs="Arial"/>
          <w:sz w:val="24"/>
          <w:szCs w:val="24"/>
        </w:rPr>
      </w:pPr>
      <w:r w:rsidRPr="009D795A">
        <w:rPr>
          <w:rFonts w:ascii="Arial" w:hAnsi="Arial" w:cs="Arial"/>
          <w:sz w:val="24"/>
          <w:szCs w:val="24"/>
        </w:rPr>
        <w:t xml:space="preserve">w przypadku zmiany ilości </w:t>
      </w:r>
      <w:r w:rsidR="00670AE1" w:rsidRPr="00F44FE2">
        <w:rPr>
          <w:rFonts w:ascii="Arial" w:hAnsi="Arial" w:cs="Arial"/>
          <w:sz w:val="24"/>
          <w:szCs w:val="24"/>
        </w:rPr>
        <w:t>bram, bram przemysłowych i szlabanów wynagrodzenie Wykonawcy zostanie ustalone proporcjonalnie do zmniejszonych ilości urządzeń</w:t>
      </w:r>
      <w:r w:rsidRPr="00F44FE2">
        <w:rPr>
          <w:rFonts w:ascii="Arial" w:hAnsi="Arial" w:cs="Arial"/>
          <w:sz w:val="24"/>
          <w:szCs w:val="24"/>
        </w:rPr>
        <w:t xml:space="preserve"> do wysokości 50% zobowiązania umownego określonego w  § 6 ust. 1.</w:t>
      </w:r>
      <w:r w:rsidR="005B5BB0">
        <w:rPr>
          <w:rFonts w:ascii="Arial" w:hAnsi="Arial" w:cs="Arial"/>
          <w:sz w:val="24"/>
          <w:szCs w:val="24"/>
        </w:rPr>
        <w:t xml:space="preserve"> </w:t>
      </w:r>
      <w:r w:rsidR="00670AE1" w:rsidRPr="00F44FE2">
        <w:rPr>
          <w:rFonts w:ascii="Arial" w:hAnsi="Arial" w:cs="Arial"/>
          <w:sz w:val="24"/>
          <w:szCs w:val="24"/>
        </w:rPr>
        <w:t>Konsekwencją  zmniejszenia  liczby urządzeń do konserwacji będzie obniżenie ceny za półroczną usługę konserwacji bram, bram przemysłowych i szlabanów.</w:t>
      </w:r>
    </w:p>
    <w:p w14:paraId="082ED148" w14:textId="7F863BC7" w:rsidR="00124F61" w:rsidRPr="00124F61" w:rsidRDefault="00F44FE2" w:rsidP="00B17CE8">
      <w:pPr>
        <w:pStyle w:val="Akapitzlist"/>
        <w:spacing w:after="0"/>
        <w:ind w:left="390"/>
        <w:jc w:val="both"/>
        <w:rPr>
          <w:rFonts w:ascii="Arial" w:hAnsi="Arial" w:cs="Arial"/>
          <w:sz w:val="24"/>
          <w:szCs w:val="24"/>
        </w:rPr>
      </w:pPr>
      <w:r>
        <w:rPr>
          <w:rFonts w:ascii="Arial" w:hAnsi="Arial" w:cs="Arial"/>
          <w:sz w:val="24"/>
          <w:szCs w:val="24"/>
        </w:rPr>
        <w:t>2</w:t>
      </w:r>
      <w:r w:rsidR="00670AE1">
        <w:rPr>
          <w:rFonts w:ascii="Arial" w:hAnsi="Arial" w:cs="Arial"/>
          <w:sz w:val="24"/>
          <w:szCs w:val="24"/>
        </w:rPr>
        <w:t>)</w:t>
      </w:r>
      <w:r w:rsidR="00124F61">
        <w:rPr>
          <w:rFonts w:ascii="Arial" w:hAnsi="Arial" w:cs="Arial"/>
          <w:sz w:val="24"/>
          <w:szCs w:val="24"/>
        </w:rPr>
        <w:t xml:space="preserve"> </w:t>
      </w:r>
      <w:r w:rsidR="00670AE1" w:rsidRPr="00124F61">
        <w:rPr>
          <w:rFonts w:ascii="Arial" w:hAnsi="Arial" w:cs="Arial"/>
          <w:sz w:val="24"/>
          <w:szCs w:val="24"/>
        </w:rPr>
        <w:t xml:space="preserve">  </w:t>
      </w:r>
      <w:r w:rsidR="002820B0" w:rsidRPr="00124F61">
        <w:rPr>
          <w:rFonts w:ascii="Arial" w:hAnsi="Arial" w:cs="Arial"/>
          <w:sz w:val="24"/>
          <w:szCs w:val="24"/>
        </w:rPr>
        <w:t>zmiany stawki podatku od towarów i usług.</w:t>
      </w:r>
    </w:p>
    <w:p w14:paraId="071F6F48" w14:textId="76BC20CA" w:rsidR="00124F61" w:rsidRPr="00194128" w:rsidRDefault="00D36E63" w:rsidP="00B17CE8">
      <w:pPr>
        <w:numPr>
          <w:ilvl w:val="0"/>
          <w:numId w:val="14"/>
        </w:numPr>
        <w:overflowPunct/>
        <w:autoSpaceDE/>
        <w:autoSpaceDN/>
        <w:adjustRightInd/>
        <w:spacing w:line="276" w:lineRule="auto"/>
        <w:ind w:left="391" w:hanging="391"/>
        <w:contextualSpacing/>
        <w:jc w:val="both"/>
        <w:textAlignment w:val="auto"/>
        <w:rPr>
          <w:rFonts w:ascii="Arial" w:eastAsia="Calibri" w:hAnsi="Arial" w:cs="Arial"/>
          <w:sz w:val="24"/>
          <w:szCs w:val="24"/>
          <w:lang w:eastAsia="en-US"/>
        </w:rPr>
      </w:pPr>
      <w:bookmarkStart w:id="4" w:name="_Hlk188447253"/>
      <w:r>
        <w:rPr>
          <w:rFonts w:ascii="Arial" w:eastAsia="Calibri" w:hAnsi="Arial" w:cs="Arial"/>
          <w:bCs/>
          <w:spacing w:val="-1"/>
          <w:sz w:val="24"/>
          <w:szCs w:val="24"/>
          <w:lang w:eastAsia="en-US"/>
        </w:rPr>
        <w:t xml:space="preserve"> </w:t>
      </w:r>
      <w:r w:rsidR="00124F61" w:rsidRPr="00194128">
        <w:rPr>
          <w:rFonts w:ascii="Arial" w:eastAsia="Calibri" w:hAnsi="Arial" w:cs="Arial"/>
          <w:bCs/>
          <w:spacing w:val="-1"/>
          <w:sz w:val="24"/>
          <w:szCs w:val="24"/>
          <w:lang w:eastAsia="en-US"/>
        </w:rPr>
        <w:t>W przypadku zmiany cen materiałów lub kosztów, związanych z realizacją przedmiotu umowy, o których mowa w art. 439 pzp, maksymalne wynagrodzenie netto i brutto Wykonawcy o którym mowa w § 6 umowy, (dalej wynagrodzenie), waloryzuje się na zasadach, o których mowa poniżej:</w:t>
      </w:r>
    </w:p>
    <w:p w14:paraId="5BFCD281" w14:textId="77777777" w:rsidR="00124F61" w:rsidRPr="00194128" w:rsidRDefault="00124F61" w:rsidP="00B17CE8">
      <w:pPr>
        <w:numPr>
          <w:ilvl w:val="0"/>
          <w:numId w:val="32"/>
        </w:numPr>
        <w:overflowPunct/>
        <w:autoSpaceDE/>
        <w:autoSpaceDN/>
        <w:adjustRightInd/>
        <w:spacing w:line="276" w:lineRule="auto"/>
        <w:ind w:left="850" w:hanging="425"/>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0D24854B" w14:textId="18C007F4" w:rsidR="00124F61" w:rsidRPr="00194128" w:rsidRDefault="00124F61" w:rsidP="00B17CE8">
      <w:pPr>
        <w:numPr>
          <w:ilvl w:val="0"/>
          <w:numId w:val="32"/>
        </w:numPr>
        <w:overflowPunct/>
        <w:autoSpaceDE/>
        <w:autoSpaceDN/>
        <w:adjustRightInd/>
        <w:spacing w:line="276" w:lineRule="auto"/>
        <w:ind w:left="850" w:hanging="425"/>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Zmiana wynagrodzenia Wykonawcy będzie następować jeden (1) raz na kwartał kalendarzowy, z zastrzeżeniem, że pierwsza zmiana wynagrodzenia nastąpi nie wcześniej, niż po upływie kwartału kalendarzowego realizacji umowy oraz gdy wskaźnik, o którym mowa w pkt. 1</w:t>
      </w:r>
      <w:r w:rsidR="00D36E63" w:rsidRPr="00194128">
        <w:rPr>
          <w:rFonts w:ascii="Arial" w:eastAsia="Calibri" w:hAnsi="Arial" w:cs="Arial"/>
          <w:bCs/>
          <w:spacing w:val="-1"/>
          <w:sz w:val="24"/>
          <w:szCs w:val="24"/>
          <w:lang w:eastAsia="en-US"/>
        </w:rPr>
        <w:t>)</w:t>
      </w:r>
      <w:r w:rsidRPr="00194128">
        <w:rPr>
          <w:rFonts w:ascii="Arial" w:eastAsia="Calibri" w:hAnsi="Arial" w:cs="Arial"/>
          <w:bCs/>
          <w:spacing w:val="-1"/>
          <w:sz w:val="24"/>
          <w:szCs w:val="24"/>
          <w:lang w:eastAsia="en-US"/>
        </w:rPr>
        <w:t xml:space="preserve"> przekroczy 3% w stosunku </w:t>
      </w:r>
      <w:r w:rsidRPr="00194128">
        <w:rPr>
          <w:rFonts w:ascii="Arial" w:eastAsia="Calibri" w:hAnsi="Arial" w:cs="Arial"/>
          <w:bCs/>
          <w:spacing w:val="-1"/>
          <w:sz w:val="24"/>
          <w:szCs w:val="24"/>
          <w:lang w:eastAsia="en-US"/>
        </w:rPr>
        <w:lastRenderedPageBreak/>
        <w:t>do Wskaźnika z kwartału kalendarzowego, w którym przypadał termin składania ofert. Każda kolejna zmiana wynagrodzenia Wykonawcy nastąpi w przypadku, gdy Wskaźnik, o których mowa w pkt 1</w:t>
      </w:r>
      <w:r w:rsidR="00D36E63" w:rsidRPr="00194128">
        <w:rPr>
          <w:rFonts w:ascii="Arial" w:eastAsia="Calibri" w:hAnsi="Arial" w:cs="Arial"/>
          <w:bCs/>
          <w:spacing w:val="-1"/>
          <w:sz w:val="24"/>
          <w:szCs w:val="24"/>
          <w:lang w:eastAsia="en-US"/>
        </w:rPr>
        <w:t>)</w:t>
      </w:r>
      <w:r w:rsidRPr="00194128">
        <w:rPr>
          <w:rFonts w:ascii="Arial" w:eastAsia="Calibri" w:hAnsi="Arial" w:cs="Arial"/>
          <w:bCs/>
          <w:spacing w:val="-1"/>
          <w:sz w:val="24"/>
          <w:szCs w:val="24"/>
          <w:lang w:eastAsia="en-US"/>
        </w:rPr>
        <w:t>, przekroczy 3% w stosunku do wskaźnika z kwartału, w którym nastąpiła ostatnia zmiana wynagrodzenia wykonawcy.</w:t>
      </w:r>
    </w:p>
    <w:p w14:paraId="4D1A4D56" w14:textId="7FD46F48" w:rsidR="00124F61" w:rsidRPr="00194128" w:rsidRDefault="00124F61" w:rsidP="00B17CE8">
      <w:pPr>
        <w:numPr>
          <w:ilvl w:val="0"/>
          <w:numId w:val="32"/>
        </w:numPr>
        <w:overflowPunct/>
        <w:autoSpaceDE/>
        <w:autoSpaceDN/>
        <w:adjustRightInd/>
        <w:spacing w:line="276" w:lineRule="auto"/>
        <w:ind w:left="850" w:hanging="425"/>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 xml:space="preserve">Wartość zmiany wynagrodzenia Wykonawcy będzie równa wzrostowi </w:t>
      </w:r>
      <w:r w:rsidR="00D36E63" w:rsidRPr="00194128">
        <w:rPr>
          <w:rFonts w:ascii="Arial" w:eastAsia="Calibri" w:hAnsi="Arial" w:cs="Arial"/>
          <w:bCs/>
          <w:spacing w:val="-1"/>
          <w:sz w:val="24"/>
          <w:szCs w:val="24"/>
          <w:lang w:eastAsia="en-US"/>
        </w:rPr>
        <w:t>w</w:t>
      </w:r>
      <w:r w:rsidRPr="00194128">
        <w:rPr>
          <w:rFonts w:ascii="Arial" w:eastAsia="Calibri" w:hAnsi="Arial" w:cs="Arial"/>
          <w:bCs/>
          <w:spacing w:val="-1"/>
          <w:sz w:val="24"/>
          <w:szCs w:val="24"/>
          <w:lang w:eastAsia="en-US"/>
        </w:rPr>
        <w:t xml:space="preserve">skaźnika wskazanego w pkt </w:t>
      </w:r>
      <w:r w:rsidR="00D36E63" w:rsidRPr="00194128">
        <w:rPr>
          <w:rFonts w:ascii="Arial" w:eastAsia="Calibri" w:hAnsi="Arial" w:cs="Arial"/>
          <w:bCs/>
          <w:spacing w:val="-1"/>
          <w:sz w:val="24"/>
          <w:szCs w:val="24"/>
          <w:lang w:eastAsia="en-US"/>
        </w:rPr>
        <w:t>1)</w:t>
      </w:r>
      <w:r w:rsidRPr="00194128">
        <w:rPr>
          <w:rFonts w:ascii="Arial" w:eastAsia="Calibri" w:hAnsi="Arial" w:cs="Arial"/>
          <w:bCs/>
          <w:spacing w:val="-1"/>
          <w:sz w:val="24"/>
          <w:szCs w:val="24"/>
          <w:lang w:eastAsia="en-US"/>
        </w:rPr>
        <w:t>.</w:t>
      </w:r>
    </w:p>
    <w:p w14:paraId="0515B3D6" w14:textId="77777777" w:rsidR="00124F61" w:rsidRPr="00194128" w:rsidRDefault="00124F61" w:rsidP="00B17CE8">
      <w:pPr>
        <w:numPr>
          <w:ilvl w:val="0"/>
          <w:numId w:val="32"/>
        </w:numPr>
        <w:overflowPunct/>
        <w:autoSpaceDE/>
        <w:autoSpaceDN/>
        <w:adjustRightInd/>
        <w:spacing w:line="276" w:lineRule="auto"/>
        <w:ind w:left="850" w:hanging="425"/>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Maksymalna wartość zmiany wynagrodzenia wynosi łącznie 15% w stosunku do wartości wynagrodzenia brutto Wykonawcy, ustalonego w dniu zawarcia Umowy.</w:t>
      </w:r>
    </w:p>
    <w:p w14:paraId="2CA0D92F" w14:textId="0D92CC3D" w:rsidR="00124F61" w:rsidRPr="00194128" w:rsidRDefault="00124F61" w:rsidP="00B17CE8">
      <w:pPr>
        <w:numPr>
          <w:ilvl w:val="0"/>
          <w:numId w:val="32"/>
        </w:numPr>
        <w:overflowPunct/>
        <w:autoSpaceDE/>
        <w:autoSpaceDN/>
        <w:adjustRightInd/>
        <w:spacing w:line="276" w:lineRule="auto"/>
        <w:ind w:left="850" w:hanging="425"/>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 xml:space="preserve">Wykonawca, którego wynagrodzenie zostało zmienione w sposób określony          w </w:t>
      </w:r>
      <w:r w:rsidR="00D36E63" w:rsidRPr="00194128">
        <w:rPr>
          <w:rFonts w:ascii="Arial" w:eastAsia="Calibri" w:hAnsi="Arial" w:cs="Arial"/>
          <w:bCs/>
          <w:spacing w:val="-1"/>
          <w:sz w:val="24"/>
          <w:szCs w:val="24"/>
          <w:lang w:eastAsia="en-US"/>
        </w:rPr>
        <w:t>p</w:t>
      </w:r>
      <w:r w:rsidRPr="00194128">
        <w:rPr>
          <w:rFonts w:ascii="Arial" w:eastAsia="Calibri" w:hAnsi="Arial" w:cs="Arial"/>
          <w:bCs/>
          <w:spacing w:val="-1"/>
          <w:sz w:val="24"/>
          <w:szCs w:val="24"/>
          <w:lang w:eastAsia="en-US"/>
        </w:rPr>
        <w:t xml:space="preserve">pkt </w:t>
      </w:r>
      <w:r w:rsidR="00D36E63" w:rsidRPr="00194128">
        <w:rPr>
          <w:rFonts w:ascii="Arial" w:eastAsia="Calibri" w:hAnsi="Arial" w:cs="Arial"/>
          <w:bCs/>
          <w:spacing w:val="-1"/>
          <w:sz w:val="24"/>
          <w:szCs w:val="24"/>
          <w:lang w:eastAsia="en-US"/>
        </w:rPr>
        <w:t>1)</w:t>
      </w:r>
      <w:r w:rsidRPr="00194128">
        <w:rPr>
          <w:rFonts w:ascii="Arial" w:eastAsia="Calibri" w:hAnsi="Arial" w:cs="Arial"/>
          <w:bCs/>
          <w:spacing w:val="-1"/>
          <w:sz w:val="24"/>
          <w:szCs w:val="24"/>
          <w:lang w:eastAsia="en-US"/>
        </w:rPr>
        <w:t>-</w:t>
      </w:r>
      <w:r w:rsidR="00D36E63" w:rsidRPr="00194128">
        <w:rPr>
          <w:rFonts w:ascii="Arial" w:eastAsia="Calibri" w:hAnsi="Arial" w:cs="Arial"/>
          <w:bCs/>
          <w:spacing w:val="-1"/>
          <w:sz w:val="24"/>
          <w:szCs w:val="24"/>
          <w:lang w:eastAsia="en-US"/>
        </w:rPr>
        <w:t>2)</w:t>
      </w:r>
      <w:r w:rsidRPr="00194128">
        <w:rPr>
          <w:rFonts w:ascii="Arial" w:eastAsia="Calibri" w:hAnsi="Arial" w:cs="Arial"/>
          <w:bCs/>
          <w:spacing w:val="-1"/>
          <w:sz w:val="24"/>
          <w:szCs w:val="24"/>
          <w:lang w:eastAsia="en-US"/>
        </w:rPr>
        <w:t xml:space="preserve">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1237CBEE" w14:textId="601E9C27" w:rsidR="00124F61" w:rsidRPr="00194128" w:rsidRDefault="00124F61" w:rsidP="005B5BB0">
      <w:pPr>
        <w:numPr>
          <w:ilvl w:val="0"/>
          <w:numId w:val="14"/>
        </w:numPr>
        <w:overflowPunct/>
        <w:autoSpaceDE/>
        <w:autoSpaceDN/>
        <w:adjustRightInd/>
        <w:spacing w:line="276" w:lineRule="auto"/>
        <w:ind w:left="426" w:hanging="426"/>
        <w:contextualSpacing/>
        <w:jc w:val="both"/>
        <w:textAlignment w:val="auto"/>
        <w:rPr>
          <w:rFonts w:ascii="Arial" w:eastAsia="Calibri" w:hAnsi="Arial" w:cs="Arial"/>
          <w:bCs/>
          <w:spacing w:val="-1"/>
          <w:sz w:val="24"/>
          <w:szCs w:val="24"/>
          <w:lang w:eastAsia="en-US"/>
        </w:rPr>
      </w:pPr>
      <w:r w:rsidRPr="00194128">
        <w:rPr>
          <w:rFonts w:ascii="Arial" w:eastAsia="Calibri" w:hAnsi="Arial" w:cs="Arial"/>
          <w:bCs/>
          <w:spacing w:val="-1"/>
          <w:sz w:val="24"/>
          <w:szCs w:val="24"/>
          <w:lang w:eastAsia="en-US"/>
        </w:rPr>
        <w:t xml:space="preserve">Strony ustalają zasady wprowadzania zmian, o których mowa w  ust. 3 umowy Strony po dniu ogłoszenia wskaźnika GUS, o którym mowa w ust. 3 pkt </w:t>
      </w:r>
      <w:r w:rsidR="00D36E63" w:rsidRPr="00194128">
        <w:rPr>
          <w:rFonts w:ascii="Arial" w:eastAsia="Calibri" w:hAnsi="Arial" w:cs="Arial"/>
          <w:bCs/>
          <w:spacing w:val="-1"/>
          <w:sz w:val="24"/>
          <w:szCs w:val="24"/>
          <w:lang w:eastAsia="en-US"/>
        </w:rPr>
        <w:t>1)</w:t>
      </w:r>
      <w:r w:rsidRPr="00194128">
        <w:rPr>
          <w:rFonts w:ascii="Arial" w:eastAsia="Calibri" w:hAnsi="Arial" w:cs="Arial"/>
          <w:bCs/>
          <w:spacing w:val="-1"/>
          <w:sz w:val="24"/>
          <w:szCs w:val="24"/>
          <w:lang w:eastAsia="en-US"/>
        </w:rPr>
        <w:t xml:space="preserve">  mogą wystąpić z pisemnym żądaniem zmiany wynagrodzenia (z zastrzeżeniem postanowień pkt </w:t>
      </w:r>
      <w:r w:rsidR="00D36E63" w:rsidRPr="00194128">
        <w:rPr>
          <w:rFonts w:ascii="Arial" w:eastAsia="Calibri" w:hAnsi="Arial" w:cs="Arial"/>
          <w:bCs/>
          <w:spacing w:val="-1"/>
          <w:sz w:val="24"/>
          <w:szCs w:val="24"/>
          <w:lang w:eastAsia="en-US"/>
        </w:rPr>
        <w:t>2)</w:t>
      </w:r>
      <w:r w:rsidRPr="00194128">
        <w:rPr>
          <w:rFonts w:ascii="Arial" w:eastAsia="Calibri" w:hAnsi="Arial" w:cs="Arial"/>
          <w:bCs/>
          <w:spacing w:val="-1"/>
          <w:sz w:val="24"/>
          <w:szCs w:val="24"/>
          <w:lang w:eastAsia="en-US"/>
        </w:rPr>
        <w:t xml:space="preserve">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w:t>
      </w:r>
      <w:r w:rsidR="00D36E63" w:rsidRPr="00194128">
        <w:rPr>
          <w:rFonts w:ascii="Arial" w:eastAsia="Calibri" w:hAnsi="Arial" w:cs="Arial"/>
          <w:bCs/>
          <w:spacing w:val="-1"/>
          <w:sz w:val="24"/>
          <w:szCs w:val="24"/>
          <w:lang w:eastAsia="en-US"/>
        </w:rPr>
        <w:t>1</w:t>
      </w:r>
      <w:r w:rsidRPr="00194128">
        <w:rPr>
          <w:rFonts w:ascii="Arial" w:eastAsia="Calibri" w:hAnsi="Arial" w:cs="Arial"/>
          <w:bCs/>
          <w:spacing w:val="-1"/>
          <w:sz w:val="24"/>
          <w:szCs w:val="24"/>
          <w:lang w:eastAsia="en-US"/>
        </w:rPr>
        <w:t>)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bookmarkEnd w:id="4"/>
    </w:p>
    <w:p w14:paraId="01972BC7" w14:textId="3CEAA474" w:rsidR="00B3403A" w:rsidRPr="00194128" w:rsidRDefault="00B3403A" w:rsidP="00B17CE8">
      <w:pPr>
        <w:pStyle w:val="Akapitzlist"/>
        <w:numPr>
          <w:ilvl w:val="0"/>
          <w:numId w:val="14"/>
        </w:numPr>
        <w:spacing w:after="0"/>
        <w:jc w:val="both"/>
        <w:rPr>
          <w:rFonts w:ascii="Arial" w:hAnsi="Arial" w:cs="Arial"/>
          <w:bCs/>
          <w:spacing w:val="-1"/>
          <w:sz w:val="24"/>
          <w:szCs w:val="24"/>
        </w:rPr>
      </w:pPr>
      <w:r w:rsidRPr="00194128">
        <w:rPr>
          <w:rFonts w:ascii="Arial" w:hAnsi="Arial" w:cs="Arial"/>
          <w:bCs/>
          <w:spacing w:val="-1"/>
          <w:sz w:val="24"/>
          <w:szCs w:val="24"/>
        </w:rPr>
        <w:t xml:space="preserve">Wykonawca, którego wynagrodzenie zostało zmienione w sposób określony w </w:t>
      </w:r>
      <w:r w:rsidR="00D36E63" w:rsidRPr="00194128">
        <w:rPr>
          <w:rFonts w:ascii="Arial" w:hAnsi="Arial" w:cs="Arial"/>
          <w:bCs/>
          <w:spacing w:val="-1"/>
          <w:sz w:val="24"/>
          <w:szCs w:val="24"/>
        </w:rPr>
        <w:t>p</w:t>
      </w:r>
      <w:r w:rsidRPr="00194128">
        <w:rPr>
          <w:rFonts w:ascii="Arial" w:hAnsi="Arial" w:cs="Arial"/>
          <w:bCs/>
          <w:spacing w:val="-1"/>
          <w:sz w:val="24"/>
          <w:szCs w:val="24"/>
        </w:rPr>
        <w:t xml:space="preserve">pkt </w:t>
      </w:r>
      <w:r w:rsidR="00D36E63" w:rsidRPr="00194128">
        <w:rPr>
          <w:rFonts w:ascii="Arial" w:hAnsi="Arial" w:cs="Arial"/>
          <w:bCs/>
          <w:spacing w:val="-1"/>
          <w:sz w:val="24"/>
          <w:szCs w:val="24"/>
        </w:rPr>
        <w:t>1)-4)</w:t>
      </w:r>
      <w:r w:rsidRPr="00194128">
        <w:rPr>
          <w:rFonts w:ascii="Arial" w:hAnsi="Arial" w:cs="Arial"/>
          <w:bCs/>
          <w:spacing w:val="-1"/>
          <w:sz w:val="24"/>
          <w:szCs w:val="24"/>
        </w:rPr>
        <w:t xml:space="preserve">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1F771B41" w14:textId="77777777" w:rsidR="009D795A" w:rsidRDefault="002820B0" w:rsidP="00B17CE8">
      <w:pPr>
        <w:pStyle w:val="Akapitzlist"/>
        <w:numPr>
          <w:ilvl w:val="0"/>
          <w:numId w:val="14"/>
        </w:numPr>
        <w:spacing w:after="0"/>
        <w:jc w:val="both"/>
        <w:rPr>
          <w:rFonts w:ascii="Arial" w:hAnsi="Arial" w:cs="Arial"/>
          <w:sz w:val="24"/>
          <w:szCs w:val="24"/>
        </w:rPr>
      </w:pPr>
      <w:r w:rsidRPr="00194128">
        <w:rPr>
          <w:rFonts w:ascii="Arial" w:hAnsi="Arial" w:cs="Arial"/>
          <w:sz w:val="24"/>
          <w:szCs w:val="24"/>
        </w:rPr>
        <w:t>Wszelkie zmiany umowy mogą być dokonane jedynie za zgodą obu Stron w</w:t>
      </w:r>
      <w:r w:rsidR="00177F42" w:rsidRPr="00194128">
        <w:rPr>
          <w:rFonts w:ascii="Arial" w:hAnsi="Arial" w:cs="Arial"/>
          <w:sz w:val="24"/>
          <w:szCs w:val="24"/>
        </w:rPr>
        <w:t> </w:t>
      </w:r>
      <w:r w:rsidRPr="00194128">
        <w:rPr>
          <w:rFonts w:ascii="Arial" w:hAnsi="Arial" w:cs="Arial"/>
          <w:sz w:val="24"/>
          <w:szCs w:val="24"/>
        </w:rPr>
        <w:t>formie pisemnej pod rygorem nieważności.</w:t>
      </w:r>
    </w:p>
    <w:p w14:paraId="1D634619" w14:textId="77777777" w:rsidR="00D728C9" w:rsidRPr="00194128" w:rsidRDefault="00D728C9" w:rsidP="00D728C9">
      <w:pPr>
        <w:pStyle w:val="Akapitzlist"/>
        <w:spacing w:after="0"/>
        <w:ind w:left="390"/>
        <w:jc w:val="both"/>
        <w:rPr>
          <w:rFonts w:ascii="Arial" w:hAnsi="Arial" w:cs="Arial"/>
          <w:sz w:val="24"/>
          <w:szCs w:val="24"/>
        </w:rPr>
      </w:pPr>
    </w:p>
    <w:p w14:paraId="375D5BAA" w14:textId="77777777" w:rsidR="00F16732" w:rsidRPr="00716C8D" w:rsidRDefault="00F16732" w:rsidP="00B17CE8">
      <w:pPr>
        <w:jc w:val="both"/>
        <w:rPr>
          <w:rFonts w:ascii="Arial" w:hAnsi="Arial" w:cs="Arial"/>
          <w:sz w:val="24"/>
          <w:szCs w:val="24"/>
        </w:rPr>
      </w:pPr>
    </w:p>
    <w:p w14:paraId="13925FF1" w14:textId="77777777" w:rsidR="00353717" w:rsidRPr="00AC0DB6" w:rsidRDefault="00353717" w:rsidP="00B17CE8">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10</w:t>
      </w:r>
    </w:p>
    <w:p w14:paraId="71774DCE" w14:textId="77777777" w:rsidR="00FD06FA" w:rsidRPr="00AC0DB6" w:rsidRDefault="0047176D" w:rsidP="00B17CE8">
      <w:pPr>
        <w:spacing w:line="276" w:lineRule="auto"/>
        <w:jc w:val="center"/>
        <w:rPr>
          <w:rFonts w:ascii="Arial" w:hAnsi="Arial" w:cs="Arial"/>
          <w:b/>
          <w:sz w:val="24"/>
          <w:szCs w:val="24"/>
        </w:rPr>
      </w:pPr>
      <w:r w:rsidRPr="00AC0DB6">
        <w:rPr>
          <w:rFonts w:ascii="Arial" w:hAnsi="Arial" w:cs="Arial"/>
          <w:b/>
          <w:sz w:val="24"/>
          <w:szCs w:val="24"/>
        </w:rPr>
        <w:t>Kary umowne</w:t>
      </w:r>
    </w:p>
    <w:p w14:paraId="08F0CCF4" w14:textId="77777777" w:rsidR="002F624A" w:rsidRPr="00AC0DB6" w:rsidRDefault="002F624A" w:rsidP="00B17CE8">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razie niewykonania lub nienależytego wykonania umowy Wykonawca zapłaci następujące kary umowne:</w:t>
      </w:r>
    </w:p>
    <w:p w14:paraId="18F35C86" w14:textId="0910CAD3" w:rsidR="002F624A" w:rsidRPr="00AC0DB6" w:rsidRDefault="000B5854" w:rsidP="00B17CE8">
      <w:pPr>
        <w:numPr>
          <w:ilvl w:val="1"/>
          <w:numId w:val="6"/>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lastRenderedPageBreak/>
        <w:t>1</w:t>
      </w:r>
      <w:r w:rsidR="00682126">
        <w:rPr>
          <w:rFonts w:ascii="Arial" w:hAnsi="Arial" w:cs="Arial"/>
          <w:sz w:val="24"/>
          <w:szCs w:val="24"/>
        </w:rPr>
        <w:t>0</w:t>
      </w:r>
      <w:r w:rsidR="002F624A" w:rsidRPr="00AC0DB6">
        <w:rPr>
          <w:rFonts w:ascii="Arial" w:hAnsi="Arial" w:cs="Arial"/>
          <w:sz w:val="24"/>
          <w:szCs w:val="24"/>
        </w:rPr>
        <w:t xml:space="preserve"> % wartości umowy brutto (§ 6 ust. 1 umowy) w przypadku </w:t>
      </w:r>
      <w:r w:rsidR="00FD23D6">
        <w:rPr>
          <w:rFonts w:ascii="Arial" w:hAnsi="Arial" w:cs="Arial"/>
          <w:sz w:val="24"/>
          <w:szCs w:val="24"/>
        </w:rPr>
        <w:t>odmowy</w:t>
      </w:r>
      <w:r w:rsidR="00124F61">
        <w:rPr>
          <w:rFonts w:ascii="Arial" w:hAnsi="Arial" w:cs="Arial"/>
          <w:sz w:val="24"/>
          <w:szCs w:val="24"/>
        </w:rPr>
        <w:t xml:space="preserve"> lub</w:t>
      </w:r>
      <w:r w:rsidR="00124F61">
        <w:rPr>
          <w:rFonts w:ascii="Arial" w:hAnsi="Arial" w:cs="Arial"/>
          <w:color w:val="FF0000"/>
          <w:sz w:val="24"/>
          <w:szCs w:val="24"/>
        </w:rPr>
        <w:t xml:space="preserve"> </w:t>
      </w:r>
      <w:r w:rsidR="00124F61" w:rsidRPr="00607FC9">
        <w:rPr>
          <w:rFonts w:ascii="Arial" w:hAnsi="Arial" w:cs="Arial"/>
          <w:sz w:val="24"/>
          <w:szCs w:val="24"/>
        </w:rPr>
        <w:t>odstąpienia od</w:t>
      </w:r>
      <w:r w:rsidR="00FD23D6" w:rsidRPr="00607FC9">
        <w:rPr>
          <w:rFonts w:ascii="Arial" w:hAnsi="Arial" w:cs="Arial"/>
          <w:sz w:val="24"/>
          <w:szCs w:val="24"/>
        </w:rPr>
        <w:t xml:space="preserve"> wykonania </w:t>
      </w:r>
      <w:r w:rsidR="00124F61" w:rsidRPr="00607FC9">
        <w:rPr>
          <w:rFonts w:ascii="Arial" w:hAnsi="Arial" w:cs="Arial"/>
          <w:sz w:val="24"/>
          <w:szCs w:val="24"/>
        </w:rPr>
        <w:t>przedmiotu umowy</w:t>
      </w:r>
      <w:r w:rsidR="00FD23D6" w:rsidRPr="00607FC9">
        <w:rPr>
          <w:rFonts w:ascii="Arial" w:hAnsi="Arial" w:cs="Arial"/>
          <w:sz w:val="24"/>
          <w:szCs w:val="24"/>
        </w:rPr>
        <w:t xml:space="preserve"> w pełnym zakresie </w:t>
      </w:r>
      <w:r w:rsidR="00124F61" w:rsidRPr="00607FC9">
        <w:rPr>
          <w:rFonts w:ascii="Arial" w:hAnsi="Arial" w:cs="Arial"/>
          <w:sz w:val="24"/>
          <w:szCs w:val="24"/>
        </w:rPr>
        <w:t xml:space="preserve">lub w części przez  </w:t>
      </w:r>
      <w:r w:rsidR="00FD23D6" w:rsidRPr="00607FC9">
        <w:rPr>
          <w:rFonts w:ascii="Arial" w:hAnsi="Arial" w:cs="Arial"/>
          <w:sz w:val="24"/>
          <w:szCs w:val="24"/>
        </w:rPr>
        <w:t>Wykonawcę</w:t>
      </w:r>
      <w:r w:rsidR="002F624A" w:rsidRPr="00607FC9">
        <w:rPr>
          <w:rFonts w:ascii="Arial" w:hAnsi="Arial" w:cs="Arial"/>
          <w:sz w:val="24"/>
          <w:szCs w:val="24"/>
        </w:rPr>
        <w:t xml:space="preserve"> </w:t>
      </w:r>
      <w:r w:rsidR="00124F61" w:rsidRPr="00607FC9">
        <w:rPr>
          <w:rFonts w:ascii="Arial" w:hAnsi="Arial" w:cs="Arial"/>
          <w:sz w:val="24"/>
          <w:szCs w:val="24"/>
        </w:rPr>
        <w:t xml:space="preserve">od umowy </w:t>
      </w:r>
      <w:r w:rsidR="002F624A" w:rsidRPr="00607FC9">
        <w:rPr>
          <w:rFonts w:ascii="Arial" w:hAnsi="Arial" w:cs="Arial"/>
          <w:sz w:val="24"/>
          <w:szCs w:val="24"/>
        </w:rPr>
        <w:t xml:space="preserve">z przyczyn, za </w:t>
      </w:r>
      <w:r w:rsidR="000F02C3" w:rsidRPr="00607FC9">
        <w:rPr>
          <w:rFonts w:ascii="Arial" w:hAnsi="Arial" w:cs="Arial"/>
          <w:sz w:val="24"/>
          <w:szCs w:val="24"/>
        </w:rPr>
        <w:t xml:space="preserve">które Zamawiający </w:t>
      </w:r>
      <w:r w:rsidR="000F02C3">
        <w:rPr>
          <w:rFonts w:ascii="Arial" w:hAnsi="Arial" w:cs="Arial"/>
          <w:sz w:val="24"/>
          <w:szCs w:val="24"/>
        </w:rPr>
        <w:t>nie</w:t>
      </w:r>
      <w:r w:rsidR="00C61FE0">
        <w:rPr>
          <w:rFonts w:ascii="Arial" w:hAnsi="Arial" w:cs="Arial"/>
          <w:sz w:val="24"/>
          <w:szCs w:val="24"/>
        </w:rPr>
        <w:t xml:space="preserve"> </w:t>
      </w:r>
      <w:r w:rsidR="000F02C3">
        <w:rPr>
          <w:rFonts w:ascii="Arial" w:hAnsi="Arial" w:cs="Arial"/>
          <w:sz w:val="24"/>
          <w:szCs w:val="24"/>
        </w:rPr>
        <w:t>odpowiada,</w:t>
      </w:r>
    </w:p>
    <w:p w14:paraId="4B3136C7" w14:textId="37994E8D" w:rsidR="002F624A" w:rsidRPr="00AC0DB6" w:rsidRDefault="000B5854" w:rsidP="00B17CE8">
      <w:pPr>
        <w:numPr>
          <w:ilvl w:val="1"/>
          <w:numId w:val="6"/>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t>1</w:t>
      </w:r>
      <w:r w:rsidR="00682126">
        <w:rPr>
          <w:rFonts w:ascii="Arial" w:hAnsi="Arial" w:cs="Arial"/>
          <w:sz w:val="24"/>
          <w:szCs w:val="24"/>
        </w:rPr>
        <w:t>0</w:t>
      </w:r>
      <w:r w:rsidR="002F624A" w:rsidRPr="00AC0DB6">
        <w:rPr>
          <w:rFonts w:ascii="Arial" w:hAnsi="Arial" w:cs="Arial"/>
          <w:sz w:val="24"/>
          <w:szCs w:val="24"/>
        </w:rPr>
        <w:t xml:space="preserve"> % wartości umowy brutto (§ 6 ust. 1 umowy) w p</w:t>
      </w:r>
      <w:r w:rsidR="001B38E8">
        <w:rPr>
          <w:rFonts w:ascii="Arial" w:hAnsi="Arial" w:cs="Arial"/>
          <w:sz w:val="24"/>
          <w:szCs w:val="24"/>
        </w:rPr>
        <w:t xml:space="preserve">rzypadku odstąpienia przez </w:t>
      </w:r>
      <w:r w:rsidR="002F624A" w:rsidRPr="00AC0DB6">
        <w:rPr>
          <w:rFonts w:ascii="Arial" w:hAnsi="Arial" w:cs="Arial"/>
          <w:sz w:val="24"/>
          <w:szCs w:val="24"/>
        </w:rPr>
        <w:t>Zamawiającego od umowy z przyczy</w:t>
      </w:r>
      <w:r w:rsidR="000F02C3">
        <w:rPr>
          <w:rFonts w:ascii="Arial" w:hAnsi="Arial" w:cs="Arial"/>
          <w:sz w:val="24"/>
          <w:szCs w:val="24"/>
        </w:rPr>
        <w:t>n, za które Wykonawca odpowiada,</w:t>
      </w:r>
    </w:p>
    <w:p w14:paraId="3A0F4FAD" w14:textId="286F17B2" w:rsidR="00682126" w:rsidRPr="00804132" w:rsidRDefault="008F508A" w:rsidP="00B17CE8">
      <w:pPr>
        <w:numPr>
          <w:ilvl w:val="1"/>
          <w:numId w:val="6"/>
        </w:numPr>
        <w:tabs>
          <w:tab w:val="left" w:pos="709"/>
        </w:tabs>
        <w:overflowPunct/>
        <w:autoSpaceDE/>
        <w:autoSpaceDN/>
        <w:adjustRightInd/>
        <w:spacing w:line="276" w:lineRule="auto"/>
        <w:ind w:left="737" w:hanging="283"/>
        <w:jc w:val="both"/>
        <w:textAlignment w:val="auto"/>
        <w:rPr>
          <w:rFonts w:ascii="Arial" w:hAnsi="Arial" w:cs="Arial"/>
          <w:sz w:val="24"/>
          <w:szCs w:val="24"/>
        </w:rPr>
      </w:pPr>
      <w:r w:rsidRPr="00804132">
        <w:rPr>
          <w:rFonts w:ascii="Arial" w:hAnsi="Arial" w:cs="Arial"/>
          <w:sz w:val="24"/>
          <w:szCs w:val="24"/>
        </w:rPr>
        <w:t>0,</w:t>
      </w:r>
      <w:r w:rsidR="005B5BB0" w:rsidRPr="00804132">
        <w:rPr>
          <w:rFonts w:ascii="Arial" w:hAnsi="Arial" w:cs="Arial"/>
          <w:sz w:val="24"/>
          <w:szCs w:val="24"/>
        </w:rPr>
        <w:t>1</w:t>
      </w:r>
      <w:r w:rsidR="002F624A" w:rsidRPr="00804132">
        <w:rPr>
          <w:rFonts w:ascii="Arial" w:hAnsi="Arial" w:cs="Arial"/>
          <w:sz w:val="24"/>
          <w:szCs w:val="24"/>
        </w:rPr>
        <w:t xml:space="preserve"> % wartości umowy brutto (§ 6 ust. </w:t>
      </w:r>
      <w:r w:rsidR="005B5BB0" w:rsidRPr="00804132">
        <w:rPr>
          <w:rFonts w:ascii="Arial" w:hAnsi="Arial" w:cs="Arial"/>
          <w:sz w:val="24"/>
          <w:szCs w:val="24"/>
        </w:rPr>
        <w:t>1</w:t>
      </w:r>
      <w:r w:rsidR="00B81AC7" w:rsidRPr="00804132">
        <w:rPr>
          <w:rFonts w:ascii="Arial" w:hAnsi="Arial" w:cs="Arial"/>
          <w:sz w:val="24"/>
          <w:szCs w:val="24"/>
        </w:rPr>
        <w:t xml:space="preserve"> </w:t>
      </w:r>
      <w:r w:rsidR="002F624A" w:rsidRPr="00804132">
        <w:rPr>
          <w:rFonts w:ascii="Arial" w:hAnsi="Arial" w:cs="Arial"/>
          <w:sz w:val="24"/>
          <w:szCs w:val="24"/>
        </w:rPr>
        <w:t>umowy)</w:t>
      </w:r>
      <w:r w:rsidRPr="00804132">
        <w:rPr>
          <w:rFonts w:ascii="Arial" w:hAnsi="Arial" w:cs="Arial"/>
          <w:sz w:val="24"/>
          <w:szCs w:val="24"/>
        </w:rPr>
        <w:t xml:space="preserve"> za każdy rozpoczęty </w:t>
      </w:r>
      <w:r w:rsidR="002F624A" w:rsidRPr="00804132">
        <w:rPr>
          <w:rFonts w:ascii="Arial" w:hAnsi="Arial" w:cs="Arial"/>
          <w:sz w:val="24"/>
          <w:szCs w:val="24"/>
        </w:rPr>
        <w:t xml:space="preserve">dzień  </w:t>
      </w:r>
      <w:r w:rsidR="005B5BB0" w:rsidRPr="00804132">
        <w:rPr>
          <w:rFonts w:ascii="Arial" w:hAnsi="Arial" w:cs="Arial"/>
          <w:sz w:val="24"/>
          <w:szCs w:val="24"/>
        </w:rPr>
        <w:t>zwłoki</w:t>
      </w:r>
      <w:r w:rsidR="002F624A" w:rsidRPr="00804132">
        <w:rPr>
          <w:rFonts w:ascii="Arial" w:hAnsi="Arial" w:cs="Arial"/>
          <w:sz w:val="24"/>
          <w:szCs w:val="24"/>
        </w:rPr>
        <w:t xml:space="preserve"> w wykonaniu usługi serwisu i konserwacji</w:t>
      </w:r>
      <w:r w:rsidR="00374792" w:rsidRPr="00804132">
        <w:rPr>
          <w:rFonts w:ascii="Arial" w:hAnsi="Arial" w:cs="Arial"/>
          <w:sz w:val="24"/>
          <w:szCs w:val="24"/>
        </w:rPr>
        <w:t xml:space="preserve"> określ</w:t>
      </w:r>
      <w:r w:rsidR="00D867AD" w:rsidRPr="00804132">
        <w:rPr>
          <w:rFonts w:ascii="Arial" w:hAnsi="Arial" w:cs="Arial"/>
          <w:sz w:val="24"/>
          <w:szCs w:val="24"/>
        </w:rPr>
        <w:t>o</w:t>
      </w:r>
      <w:r w:rsidR="00374792" w:rsidRPr="00804132">
        <w:rPr>
          <w:rFonts w:ascii="Arial" w:hAnsi="Arial" w:cs="Arial"/>
          <w:sz w:val="24"/>
          <w:szCs w:val="24"/>
        </w:rPr>
        <w:t>nej w</w:t>
      </w:r>
      <w:r w:rsidR="00C61FE0" w:rsidRPr="00804132">
        <w:rPr>
          <w:rFonts w:ascii="Arial" w:hAnsi="Arial" w:cs="Arial"/>
          <w:sz w:val="24"/>
          <w:szCs w:val="24"/>
        </w:rPr>
        <w:t> </w:t>
      </w:r>
      <w:r w:rsidR="00374792" w:rsidRPr="00804132">
        <w:rPr>
          <w:rFonts w:ascii="Arial" w:hAnsi="Arial" w:cs="Arial"/>
          <w:sz w:val="24"/>
          <w:szCs w:val="24"/>
        </w:rPr>
        <w:t>załączniku</w:t>
      </w:r>
      <w:r w:rsidR="00C61FE0" w:rsidRPr="00804132">
        <w:rPr>
          <w:rFonts w:ascii="Arial" w:hAnsi="Arial" w:cs="Arial"/>
          <w:sz w:val="24"/>
          <w:szCs w:val="24"/>
        </w:rPr>
        <w:t> </w:t>
      </w:r>
      <w:r w:rsidR="00D165CB" w:rsidRPr="00804132">
        <w:rPr>
          <w:rFonts w:ascii="Arial" w:hAnsi="Arial" w:cs="Arial"/>
          <w:sz w:val="24"/>
          <w:szCs w:val="24"/>
        </w:rPr>
        <w:t>nr 2</w:t>
      </w:r>
      <w:r w:rsidR="00155013" w:rsidRPr="00804132">
        <w:rPr>
          <w:rFonts w:ascii="Arial" w:hAnsi="Arial" w:cs="Arial"/>
          <w:sz w:val="24"/>
          <w:szCs w:val="24"/>
        </w:rPr>
        <w:t>,</w:t>
      </w:r>
    </w:p>
    <w:p w14:paraId="78708273" w14:textId="2EB4212D" w:rsidR="00155013" w:rsidRPr="00804132" w:rsidRDefault="00155013" w:rsidP="00B17CE8">
      <w:pPr>
        <w:numPr>
          <w:ilvl w:val="1"/>
          <w:numId w:val="6"/>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804132">
        <w:rPr>
          <w:rFonts w:ascii="Arial" w:hAnsi="Arial" w:cs="Arial"/>
          <w:sz w:val="24"/>
          <w:szCs w:val="24"/>
        </w:rPr>
        <w:t>0,</w:t>
      </w:r>
      <w:r w:rsidR="00382848" w:rsidRPr="00804132">
        <w:rPr>
          <w:rFonts w:ascii="Arial" w:hAnsi="Arial" w:cs="Arial"/>
          <w:sz w:val="24"/>
          <w:szCs w:val="24"/>
        </w:rPr>
        <w:t>01</w:t>
      </w:r>
      <w:r w:rsidRPr="00804132">
        <w:rPr>
          <w:rFonts w:ascii="Arial" w:hAnsi="Arial" w:cs="Arial"/>
          <w:sz w:val="24"/>
          <w:szCs w:val="24"/>
        </w:rPr>
        <w:t xml:space="preserve">% wartości całości umowy brutto (§ 6 ust. 1 umowy) za każdy rozpoczęty dzień  </w:t>
      </w:r>
      <w:r w:rsidRPr="00804132">
        <w:rPr>
          <w:rFonts w:ascii="Arial" w:hAnsi="Arial" w:cs="Arial"/>
          <w:bCs/>
          <w:sz w:val="24"/>
          <w:szCs w:val="24"/>
        </w:rPr>
        <w:t>niedotrzymania terminów (</w:t>
      </w:r>
      <w:r w:rsidR="005B5BB0" w:rsidRPr="00804132">
        <w:rPr>
          <w:rFonts w:ascii="Arial" w:hAnsi="Arial" w:cs="Arial"/>
          <w:bCs/>
          <w:sz w:val="24"/>
          <w:szCs w:val="24"/>
        </w:rPr>
        <w:t>zwłoki</w:t>
      </w:r>
      <w:r w:rsidRPr="00804132">
        <w:rPr>
          <w:rFonts w:ascii="Arial" w:hAnsi="Arial" w:cs="Arial"/>
          <w:bCs/>
          <w:sz w:val="24"/>
          <w:szCs w:val="24"/>
        </w:rPr>
        <w:t>), o których mowa w § 4 ust.</w:t>
      </w:r>
      <w:r w:rsidR="005B5BB0" w:rsidRPr="00804132">
        <w:rPr>
          <w:rFonts w:ascii="Arial" w:hAnsi="Arial" w:cs="Arial"/>
          <w:bCs/>
          <w:sz w:val="24"/>
          <w:szCs w:val="24"/>
        </w:rPr>
        <w:t xml:space="preserve"> 20</w:t>
      </w:r>
      <w:r w:rsidRPr="00804132">
        <w:rPr>
          <w:rFonts w:ascii="Arial" w:hAnsi="Arial" w:cs="Arial"/>
          <w:bCs/>
          <w:sz w:val="24"/>
          <w:szCs w:val="24"/>
        </w:rPr>
        <w:t xml:space="preserve">- 24 </w:t>
      </w:r>
    </w:p>
    <w:p w14:paraId="0F49777B" w14:textId="40777BD9" w:rsidR="00A624AD" w:rsidRPr="009F7893" w:rsidRDefault="00155013" w:rsidP="00B17CE8">
      <w:pPr>
        <w:numPr>
          <w:ilvl w:val="1"/>
          <w:numId w:val="6"/>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804132">
        <w:rPr>
          <w:rFonts w:ascii="Arial" w:hAnsi="Arial" w:cs="Arial"/>
          <w:sz w:val="24"/>
          <w:szCs w:val="24"/>
        </w:rPr>
        <w:t>0,</w:t>
      </w:r>
      <w:r w:rsidR="005B5BB0" w:rsidRPr="00804132">
        <w:rPr>
          <w:rFonts w:ascii="Arial" w:hAnsi="Arial" w:cs="Arial"/>
          <w:sz w:val="24"/>
          <w:szCs w:val="24"/>
        </w:rPr>
        <w:t>1</w:t>
      </w:r>
      <w:r w:rsidRPr="00804132">
        <w:rPr>
          <w:rFonts w:ascii="Arial" w:hAnsi="Arial" w:cs="Arial"/>
          <w:sz w:val="24"/>
          <w:szCs w:val="24"/>
        </w:rPr>
        <w:t xml:space="preserve"> % </w:t>
      </w:r>
      <w:r w:rsidRPr="009F7893">
        <w:rPr>
          <w:rFonts w:ascii="Arial" w:hAnsi="Arial" w:cs="Arial"/>
          <w:sz w:val="24"/>
          <w:szCs w:val="24"/>
        </w:rPr>
        <w:t xml:space="preserve">wartości umowy brutto (§ 6 ust. 1 umowy) za każdy rozpoczęty dzień  zwłoki w rozpoznaniu reklamacji i załatwieniu reklamacji zgodnie z § </w:t>
      </w:r>
      <w:r w:rsidR="009F7893" w:rsidRPr="009F7893">
        <w:rPr>
          <w:rFonts w:ascii="Arial" w:hAnsi="Arial" w:cs="Arial"/>
          <w:sz w:val="24"/>
          <w:szCs w:val="24"/>
        </w:rPr>
        <w:t>8</w:t>
      </w:r>
      <w:r w:rsidRPr="009F7893">
        <w:rPr>
          <w:rFonts w:ascii="Arial" w:hAnsi="Arial" w:cs="Arial"/>
          <w:sz w:val="24"/>
          <w:szCs w:val="24"/>
        </w:rPr>
        <w:t xml:space="preserve"> ust. 8</w:t>
      </w:r>
      <w:r w:rsidR="00D27E88">
        <w:rPr>
          <w:rFonts w:ascii="Arial" w:hAnsi="Arial" w:cs="Arial"/>
          <w:sz w:val="24"/>
          <w:szCs w:val="24"/>
        </w:rPr>
        <w:t xml:space="preserve"> lub § 2.</w:t>
      </w:r>
    </w:p>
    <w:p w14:paraId="62952D59" w14:textId="5BBFD5D3" w:rsidR="005B5BB0" w:rsidRPr="005B5BB0" w:rsidRDefault="005B5BB0" w:rsidP="005B5BB0">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Pr>
          <w:rFonts w:ascii="Arial" w:hAnsi="Arial" w:cs="Arial"/>
          <w:sz w:val="24"/>
          <w:szCs w:val="24"/>
        </w:rPr>
        <w:t>Łączna wartość naliczonych kar umownych określonych w ust. 1 nie może przekroczyć 20% wynagrodzenia brutto określonego w § 6 ust 1.</w:t>
      </w:r>
    </w:p>
    <w:p w14:paraId="10796D59" w14:textId="7F5E5FFB" w:rsidR="00ED3FDA" w:rsidRPr="00ED3FDA" w:rsidRDefault="008F508A" w:rsidP="00B17CE8">
      <w:pPr>
        <w:pStyle w:val="Akapitzlist"/>
        <w:numPr>
          <w:ilvl w:val="0"/>
          <w:numId w:val="6"/>
        </w:numPr>
        <w:spacing w:after="0"/>
        <w:ind w:left="426" w:hanging="426"/>
        <w:jc w:val="both"/>
        <w:rPr>
          <w:rFonts w:ascii="Arial" w:hAnsi="Arial" w:cs="Arial"/>
          <w:spacing w:val="-25"/>
          <w:sz w:val="24"/>
          <w:szCs w:val="24"/>
        </w:rPr>
      </w:pPr>
      <w:r w:rsidRPr="009F7893">
        <w:rPr>
          <w:rFonts w:ascii="Arial" w:hAnsi="Arial" w:cs="Arial"/>
          <w:sz w:val="24"/>
          <w:szCs w:val="24"/>
        </w:rPr>
        <w:t>Zamawiający zastrzega sobie prawo potrącenia kar, o których mowa w ust.</w:t>
      </w:r>
      <w:r w:rsidR="00B53218" w:rsidRPr="009F7893">
        <w:rPr>
          <w:rFonts w:ascii="Arial" w:hAnsi="Arial" w:cs="Arial"/>
          <w:sz w:val="24"/>
          <w:szCs w:val="24"/>
        </w:rPr>
        <w:t xml:space="preserve"> </w:t>
      </w:r>
      <w:r w:rsidRPr="009F7893">
        <w:rPr>
          <w:rFonts w:ascii="Arial" w:hAnsi="Arial" w:cs="Arial"/>
          <w:sz w:val="24"/>
          <w:szCs w:val="24"/>
        </w:rPr>
        <w:t>1</w:t>
      </w:r>
      <w:r w:rsidR="00B53218" w:rsidRPr="009F7893">
        <w:rPr>
          <w:rFonts w:ascii="Arial" w:hAnsi="Arial" w:cs="Arial"/>
          <w:sz w:val="24"/>
          <w:szCs w:val="24"/>
        </w:rPr>
        <w:t xml:space="preserve"> </w:t>
      </w:r>
      <w:r w:rsidR="00177F42" w:rsidRPr="009F7893">
        <w:rPr>
          <w:rFonts w:ascii="Arial" w:hAnsi="Arial" w:cs="Arial"/>
          <w:sz w:val="24"/>
          <w:szCs w:val="24"/>
        </w:rPr>
        <w:t>z </w:t>
      </w:r>
      <w:r w:rsidRPr="009F7893">
        <w:rPr>
          <w:rFonts w:ascii="Arial" w:hAnsi="Arial" w:cs="Arial"/>
          <w:sz w:val="24"/>
          <w:szCs w:val="24"/>
        </w:rPr>
        <w:t>należności</w:t>
      </w:r>
      <w:r w:rsidRPr="00B07BCC">
        <w:rPr>
          <w:rFonts w:ascii="Arial" w:hAnsi="Arial" w:cs="Arial"/>
          <w:sz w:val="24"/>
          <w:szCs w:val="24"/>
        </w:rPr>
        <w:t xml:space="preserve"> za wykonanie usługi objętej niniejszą umową bez wezwania do zapłaty na podstawie noty obciążeniowej. W przypadku braku możliwości potrącenia całości lub części niniejszych kar, </w:t>
      </w:r>
      <w:r w:rsidR="005C50A0">
        <w:rPr>
          <w:rFonts w:ascii="Arial" w:hAnsi="Arial" w:cs="Arial"/>
          <w:sz w:val="24"/>
          <w:szCs w:val="24"/>
        </w:rPr>
        <w:t xml:space="preserve">Wykonawca </w:t>
      </w:r>
      <w:r w:rsidRPr="00B07BCC">
        <w:rPr>
          <w:rFonts w:ascii="Arial" w:hAnsi="Arial" w:cs="Arial"/>
          <w:sz w:val="24"/>
          <w:szCs w:val="24"/>
        </w:rPr>
        <w:t>zapłaci pozostałą kwotę na wskazany przez Zamawiającego rachunek bankowy w terminie 14 dni kalendarzowych od dnia doręczenia żądania Zamaw</w:t>
      </w:r>
      <w:r>
        <w:rPr>
          <w:rFonts w:ascii="Arial" w:hAnsi="Arial" w:cs="Arial"/>
          <w:sz w:val="24"/>
          <w:szCs w:val="24"/>
        </w:rPr>
        <w:t>iającego - noty obciążeniowej</w:t>
      </w:r>
      <w:r w:rsidR="002F624A" w:rsidRPr="008F508A">
        <w:rPr>
          <w:rFonts w:ascii="Arial" w:hAnsi="Arial" w:cs="Arial"/>
          <w:sz w:val="24"/>
          <w:szCs w:val="24"/>
        </w:rPr>
        <w:t>.</w:t>
      </w:r>
    </w:p>
    <w:p w14:paraId="1D64A3A2" w14:textId="77777777" w:rsidR="000A1D4D" w:rsidRDefault="002F624A" w:rsidP="00B17CE8">
      <w:pPr>
        <w:numPr>
          <w:ilvl w:val="0"/>
          <w:numId w:val="6"/>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7682C132" w14:textId="77777777" w:rsidR="00F16732" w:rsidRPr="00ED3FDA" w:rsidRDefault="00F16732" w:rsidP="00B17CE8">
      <w:pPr>
        <w:overflowPunct/>
        <w:autoSpaceDE/>
        <w:autoSpaceDN/>
        <w:adjustRightInd/>
        <w:spacing w:line="276" w:lineRule="auto"/>
        <w:ind w:left="426"/>
        <w:jc w:val="both"/>
        <w:textAlignment w:val="auto"/>
        <w:rPr>
          <w:rFonts w:ascii="Arial" w:hAnsi="Arial" w:cs="Arial"/>
          <w:sz w:val="24"/>
          <w:szCs w:val="24"/>
        </w:rPr>
      </w:pPr>
    </w:p>
    <w:p w14:paraId="113A93E0" w14:textId="77777777" w:rsidR="001B1605" w:rsidRPr="00AC0DB6" w:rsidRDefault="00582803" w:rsidP="00B17CE8">
      <w:pPr>
        <w:spacing w:line="276" w:lineRule="auto"/>
        <w:jc w:val="center"/>
        <w:rPr>
          <w:rFonts w:ascii="Arial" w:hAnsi="Arial" w:cs="Arial"/>
          <w:b/>
          <w:sz w:val="24"/>
          <w:szCs w:val="24"/>
        </w:rPr>
      </w:pPr>
      <w:r w:rsidRPr="00AC0DB6">
        <w:rPr>
          <w:rFonts w:ascii="Arial" w:hAnsi="Arial" w:cs="Arial"/>
          <w:b/>
          <w:sz w:val="24"/>
          <w:szCs w:val="24"/>
        </w:rPr>
        <w:t>§ 1</w:t>
      </w:r>
      <w:r w:rsidR="000A1D3A">
        <w:rPr>
          <w:rFonts w:ascii="Arial" w:hAnsi="Arial" w:cs="Arial"/>
          <w:b/>
          <w:sz w:val="24"/>
          <w:szCs w:val="24"/>
        </w:rPr>
        <w:t>1</w:t>
      </w:r>
    </w:p>
    <w:p w14:paraId="0F47C3D5" w14:textId="77777777" w:rsidR="00FD06FA" w:rsidRPr="00AC0DB6" w:rsidRDefault="0047176D" w:rsidP="00B17CE8">
      <w:pPr>
        <w:spacing w:line="276" w:lineRule="auto"/>
        <w:jc w:val="center"/>
        <w:rPr>
          <w:rFonts w:ascii="Arial" w:hAnsi="Arial" w:cs="Arial"/>
          <w:b/>
          <w:sz w:val="24"/>
          <w:szCs w:val="24"/>
        </w:rPr>
      </w:pPr>
      <w:r w:rsidRPr="00AC0DB6">
        <w:rPr>
          <w:rFonts w:ascii="Arial" w:hAnsi="Arial" w:cs="Arial"/>
          <w:b/>
          <w:sz w:val="24"/>
          <w:szCs w:val="24"/>
        </w:rPr>
        <w:t>Odstąpienie od umowy</w:t>
      </w:r>
    </w:p>
    <w:p w14:paraId="4F30727B" w14:textId="77777777" w:rsidR="002F624A" w:rsidRPr="00AC0DB6" w:rsidRDefault="008F508A" w:rsidP="00B17CE8">
      <w:pPr>
        <w:numPr>
          <w:ilvl w:val="0"/>
          <w:numId w:val="7"/>
        </w:numPr>
        <w:overflowPunct/>
        <w:autoSpaceDE/>
        <w:autoSpaceDN/>
        <w:adjustRightInd/>
        <w:spacing w:line="276" w:lineRule="auto"/>
        <w:ind w:left="426" w:hanging="426"/>
        <w:jc w:val="both"/>
        <w:textAlignment w:val="auto"/>
        <w:rPr>
          <w:rFonts w:ascii="Arial" w:hAnsi="Arial" w:cs="Arial"/>
          <w:bCs/>
          <w:sz w:val="24"/>
          <w:szCs w:val="24"/>
        </w:rPr>
      </w:pPr>
      <w:r w:rsidRPr="00B07BCC">
        <w:rPr>
          <w:rFonts w:ascii="Arial" w:hAnsi="Arial" w:cs="Arial"/>
          <w:sz w:val="24"/>
          <w:szCs w:val="24"/>
        </w:rPr>
        <w:t>Zamawiający może odstąpić od umowy oprócz przypadków wymienionych w</w:t>
      </w:r>
      <w:r w:rsidR="00177F42">
        <w:rPr>
          <w:rFonts w:ascii="Arial" w:hAnsi="Arial" w:cs="Arial"/>
          <w:sz w:val="24"/>
          <w:szCs w:val="24"/>
        </w:rPr>
        <w:t> </w:t>
      </w:r>
      <w:r w:rsidRPr="00B07BCC">
        <w:rPr>
          <w:rFonts w:ascii="Arial" w:hAnsi="Arial" w:cs="Arial"/>
          <w:sz w:val="24"/>
          <w:szCs w:val="24"/>
        </w:rPr>
        <w:t xml:space="preserve">Kodeksie cywilnym </w:t>
      </w:r>
      <w:r w:rsidR="001A7FDB">
        <w:rPr>
          <w:rFonts w:ascii="Arial" w:hAnsi="Arial" w:cs="Arial"/>
          <w:sz w:val="24"/>
          <w:szCs w:val="24"/>
        </w:rPr>
        <w:t xml:space="preserve">lub art. 456 ustawy pzp </w:t>
      </w:r>
      <w:r w:rsidRPr="00B07BCC">
        <w:rPr>
          <w:rFonts w:ascii="Arial" w:hAnsi="Arial" w:cs="Arial"/>
          <w:sz w:val="24"/>
          <w:szCs w:val="24"/>
        </w:rPr>
        <w:t>także, jeżeli</w:t>
      </w:r>
      <w:r w:rsidR="002F624A" w:rsidRPr="00AC0DB6">
        <w:rPr>
          <w:rFonts w:ascii="Arial" w:hAnsi="Arial" w:cs="Arial"/>
          <w:bCs/>
          <w:sz w:val="24"/>
          <w:szCs w:val="24"/>
        </w:rPr>
        <w:t>:</w:t>
      </w:r>
    </w:p>
    <w:p w14:paraId="10A4CA0E"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ogłoszona likwidacja, rozwiązanie bądź przekształcenie Wykonawcy,</w:t>
      </w:r>
    </w:p>
    <w:p w14:paraId="1CE827BF"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zajęty majątek Wykonawcy w postępowaniu egzekucyjnym,</w:t>
      </w:r>
    </w:p>
    <w:p w14:paraId="114987C2"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złożony wniosek o ogłoszenie upadłości Wykonawcy</w:t>
      </w:r>
      <w:r w:rsidR="000F02C3">
        <w:rPr>
          <w:rFonts w:ascii="Arial" w:hAnsi="Arial" w:cs="Arial"/>
          <w:sz w:val="24"/>
          <w:szCs w:val="24"/>
        </w:rPr>
        <w:t>,</w:t>
      </w:r>
    </w:p>
    <w:p w14:paraId="4CE9C7E3"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Wykonawca z własnej winy przerwał świadczenie usług i nie rozpoczął świadczenia pomimo pisemnego wezwania pr</w:t>
      </w:r>
      <w:r w:rsidR="000F02C3">
        <w:rPr>
          <w:rFonts w:ascii="Arial" w:hAnsi="Arial" w:cs="Arial"/>
          <w:bCs/>
          <w:sz w:val="24"/>
          <w:szCs w:val="24"/>
        </w:rPr>
        <w:t>zez Zamawiającego,</w:t>
      </w:r>
    </w:p>
    <w:p w14:paraId="3FA621F6"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Wykonawca wykonuje usługę niezgodnie z umową bądź niezgodnie z opisem przedmiotu zamówienia</w:t>
      </w:r>
      <w:r w:rsidR="000F69E2">
        <w:rPr>
          <w:rFonts w:ascii="Arial" w:hAnsi="Arial" w:cs="Arial"/>
          <w:sz w:val="24"/>
          <w:szCs w:val="24"/>
        </w:rPr>
        <w:t xml:space="preserve"> </w:t>
      </w:r>
      <w:r w:rsidRPr="00AC0DB6">
        <w:rPr>
          <w:rFonts w:ascii="Arial" w:hAnsi="Arial" w:cs="Arial"/>
          <w:bCs/>
          <w:sz w:val="24"/>
          <w:szCs w:val="24"/>
        </w:rPr>
        <w:t>– wyszczególnienie prac</w:t>
      </w:r>
      <w:r w:rsidRPr="00AC0DB6">
        <w:rPr>
          <w:rFonts w:ascii="Arial" w:hAnsi="Arial" w:cs="Arial"/>
          <w:sz w:val="24"/>
          <w:szCs w:val="24"/>
        </w:rPr>
        <w:t>,</w:t>
      </w:r>
    </w:p>
    <w:p w14:paraId="6371B3AE" w14:textId="77777777" w:rsidR="002F624A" w:rsidRPr="00AC0DB6" w:rsidRDefault="002F624A" w:rsidP="00B17CE8">
      <w:pPr>
        <w:numPr>
          <w:ilvl w:val="1"/>
          <w:numId w:val="7"/>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wystąpi istotna zmiana okoliczności powodująca, że wykonanie umowy nie leży w interesie publicznym, czego nie można było przewidzieć w chwili zawarcia umowy.</w:t>
      </w:r>
    </w:p>
    <w:p w14:paraId="1C0707D5" w14:textId="77777777" w:rsidR="002F624A" w:rsidRPr="008F508A" w:rsidRDefault="002F624A" w:rsidP="00B17CE8">
      <w:pPr>
        <w:pStyle w:val="Akapitzlist"/>
        <w:numPr>
          <w:ilvl w:val="0"/>
          <w:numId w:val="7"/>
        </w:numPr>
        <w:spacing w:after="0"/>
        <w:ind w:left="426" w:hanging="426"/>
        <w:jc w:val="both"/>
        <w:rPr>
          <w:rFonts w:ascii="Arial" w:hAnsi="Arial" w:cs="Arial"/>
          <w:sz w:val="24"/>
          <w:szCs w:val="24"/>
        </w:rPr>
      </w:pPr>
      <w:r w:rsidRPr="00AC0DB6">
        <w:rPr>
          <w:rFonts w:ascii="Arial" w:hAnsi="Arial" w:cs="Arial"/>
          <w:sz w:val="24"/>
          <w:szCs w:val="24"/>
        </w:rPr>
        <w:t>Zamawiający może odstąpić od umowy w terminie 30 dni od powzięcia informacji o okolicznościach, o których mowa w ust. 1.</w:t>
      </w:r>
      <w:r w:rsidR="00056673">
        <w:rPr>
          <w:rFonts w:ascii="Arial" w:hAnsi="Arial" w:cs="Arial"/>
          <w:sz w:val="24"/>
          <w:szCs w:val="24"/>
        </w:rPr>
        <w:t xml:space="preserve"> </w:t>
      </w:r>
      <w:r w:rsidR="008F508A" w:rsidRPr="00B07BCC">
        <w:rPr>
          <w:rFonts w:ascii="Arial" w:hAnsi="Arial" w:cs="Arial"/>
          <w:sz w:val="24"/>
          <w:szCs w:val="24"/>
        </w:rPr>
        <w:t>Do zachowania terminu wystarczy nadanie przez Zamawiającego oświadczenia o odstąpieniu w palcówce operatora pocztowego</w:t>
      </w:r>
      <w:r w:rsidR="008F508A">
        <w:rPr>
          <w:rFonts w:ascii="Arial" w:hAnsi="Arial" w:cs="Arial"/>
          <w:sz w:val="24"/>
          <w:szCs w:val="24"/>
        </w:rPr>
        <w:t>.</w:t>
      </w:r>
    </w:p>
    <w:p w14:paraId="54C44640" w14:textId="77777777" w:rsidR="002F624A" w:rsidRPr="00AC0DB6" w:rsidRDefault="002F624A" w:rsidP="00B17CE8">
      <w:pPr>
        <w:numPr>
          <w:ilvl w:val="0"/>
          <w:numId w:val="7"/>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powyższym wypadku Wykonawca może żądać jedynie wynagrodzenia należnego mu z tytułu wykonania części umowy.</w:t>
      </w:r>
    </w:p>
    <w:p w14:paraId="08C7F738" w14:textId="77777777" w:rsidR="00C61FE0" w:rsidRDefault="002F624A" w:rsidP="00B17CE8">
      <w:pPr>
        <w:numPr>
          <w:ilvl w:val="0"/>
          <w:numId w:val="7"/>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lastRenderedPageBreak/>
        <w:t xml:space="preserve">Odstąpienie od umowy powinno nastąpić w formie pisemnej, </w:t>
      </w:r>
      <w:r w:rsidRPr="00AC0DB6">
        <w:rPr>
          <w:rFonts w:ascii="Arial" w:hAnsi="Arial" w:cs="Arial"/>
          <w:bCs/>
          <w:sz w:val="24"/>
          <w:szCs w:val="24"/>
        </w:rPr>
        <w:t>pod rygorem nieważności,</w:t>
      </w:r>
      <w:r w:rsidRPr="00AC0DB6">
        <w:rPr>
          <w:rFonts w:ascii="Arial" w:hAnsi="Arial" w:cs="Arial"/>
          <w:sz w:val="24"/>
          <w:szCs w:val="24"/>
        </w:rPr>
        <w:t xml:space="preserve"> z podaniem uzasadnienia.</w:t>
      </w:r>
    </w:p>
    <w:p w14:paraId="7A63DD62" w14:textId="77777777" w:rsidR="00F16732" w:rsidRDefault="00F16732" w:rsidP="00B17CE8">
      <w:pPr>
        <w:overflowPunct/>
        <w:autoSpaceDE/>
        <w:autoSpaceDN/>
        <w:adjustRightInd/>
        <w:spacing w:line="276" w:lineRule="auto"/>
        <w:ind w:left="426"/>
        <w:jc w:val="both"/>
        <w:textAlignment w:val="auto"/>
        <w:rPr>
          <w:rFonts w:ascii="Arial" w:hAnsi="Arial" w:cs="Arial"/>
          <w:sz w:val="24"/>
          <w:szCs w:val="24"/>
        </w:rPr>
      </w:pPr>
    </w:p>
    <w:p w14:paraId="6430E1B9" w14:textId="77777777" w:rsidR="00AC0DB6" w:rsidRPr="00AC0DB6" w:rsidRDefault="004D14AD" w:rsidP="00B17CE8">
      <w:pPr>
        <w:spacing w:line="276" w:lineRule="auto"/>
        <w:rPr>
          <w:rFonts w:ascii="Arial" w:hAnsi="Arial" w:cs="Arial"/>
          <w:b/>
          <w:sz w:val="24"/>
          <w:szCs w:val="24"/>
        </w:rPr>
      </w:pPr>
      <w:r>
        <w:rPr>
          <w:rFonts w:ascii="Arial" w:hAnsi="Arial" w:cs="Arial"/>
          <w:sz w:val="24"/>
          <w:szCs w:val="24"/>
        </w:rPr>
        <w:t xml:space="preserve">                                                              </w:t>
      </w:r>
      <w:r w:rsidR="00AC0DB6" w:rsidRPr="00AC0DB6">
        <w:rPr>
          <w:rFonts w:ascii="Arial" w:hAnsi="Arial" w:cs="Arial"/>
          <w:b/>
          <w:sz w:val="24"/>
          <w:szCs w:val="24"/>
        </w:rPr>
        <w:t>§ 1</w:t>
      </w:r>
      <w:r w:rsidR="000A1D3A">
        <w:rPr>
          <w:rFonts w:ascii="Arial" w:hAnsi="Arial" w:cs="Arial"/>
          <w:b/>
          <w:sz w:val="24"/>
          <w:szCs w:val="24"/>
        </w:rPr>
        <w:t>2</w:t>
      </w:r>
    </w:p>
    <w:p w14:paraId="4250706A" w14:textId="77777777" w:rsidR="00FD06FA" w:rsidRPr="00AC0DB6" w:rsidRDefault="00AC0DB6" w:rsidP="00B17CE8">
      <w:pPr>
        <w:spacing w:line="276" w:lineRule="auto"/>
        <w:jc w:val="center"/>
        <w:rPr>
          <w:rFonts w:ascii="Arial" w:hAnsi="Arial" w:cs="Arial"/>
          <w:b/>
          <w:sz w:val="24"/>
          <w:szCs w:val="24"/>
        </w:rPr>
      </w:pPr>
      <w:r w:rsidRPr="00AC0DB6">
        <w:rPr>
          <w:rFonts w:ascii="Arial" w:hAnsi="Arial" w:cs="Arial"/>
          <w:b/>
          <w:sz w:val="24"/>
          <w:szCs w:val="24"/>
        </w:rPr>
        <w:t>Podwykonawstwo</w:t>
      </w:r>
    </w:p>
    <w:p w14:paraId="22F5762A" w14:textId="77777777" w:rsidR="00A624AD" w:rsidRPr="000D1294" w:rsidRDefault="00682126" w:rsidP="00B17CE8">
      <w:pPr>
        <w:pStyle w:val="Akapitzlist"/>
        <w:numPr>
          <w:ilvl w:val="0"/>
          <w:numId w:val="9"/>
        </w:numPr>
        <w:tabs>
          <w:tab w:val="left" w:pos="426"/>
        </w:tabs>
        <w:spacing w:after="0"/>
        <w:ind w:left="426" w:hanging="426"/>
        <w:jc w:val="both"/>
        <w:rPr>
          <w:rFonts w:ascii="Arial" w:hAnsi="Arial" w:cs="Arial"/>
          <w:sz w:val="24"/>
          <w:szCs w:val="24"/>
        </w:rPr>
      </w:pPr>
      <w:r w:rsidRPr="005D025D">
        <w:rPr>
          <w:rFonts w:ascii="Arial" w:hAnsi="Arial" w:cs="Arial"/>
          <w:sz w:val="24"/>
          <w:szCs w:val="24"/>
        </w:rPr>
        <w:t>Zgodnie z treścią złożonej oferty, Wykonawca powierza podwykonawcy(om)……………………………………………</w:t>
      </w:r>
      <w:r w:rsidR="00177F42">
        <w:rPr>
          <w:rFonts w:ascii="Arial" w:hAnsi="Arial" w:cs="Arial"/>
          <w:sz w:val="24"/>
          <w:szCs w:val="24"/>
        </w:rPr>
        <w:t>…………..</w:t>
      </w:r>
      <w:r w:rsidRPr="005D025D">
        <w:rPr>
          <w:rFonts w:ascii="Arial" w:hAnsi="Arial" w:cs="Arial"/>
          <w:sz w:val="24"/>
          <w:szCs w:val="24"/>
        </w:rPr>
        <w:t xml:space="preserve"> wykonanie następującego zakresu umowy: ………………………………………………</w:t>
      </w:r>
    </w:p>
    <w:p w14:paraId="3DC2F310" w14:textId="77777777" w:rsidR="00682126" w:rsidRPr="005D025D" w:rsidRDefault="00682126" w:rsidP="00B17CE8">
      <w:pPr>
        <w:pStyle w:val="Akapitzlist"/>
        <w:spacing w:after="0"/>
        <w:ind w:left="426" w:hanging="426"/>
        <w:jc w:val="both"/>
        <w:rPr>
          <w:rFonts w:ascii="Arial" w:hAnsi="Arial" w:cs="Arial"/>
          <w:b/>
          <w:i/>
          <w:sz w:val="24"/>
          <w:szCs w:val="24"/>
        </w:rPr>
      </w:pPr>
      <w:r w:rsidRPr="005D025D">
        <w:rPr>
          <w:rFonts w:ascii="Arial" w:hAnsi="Arial" w:cs="Arial"/>
          <w:b/>
          <w:i/>
          <w:sz w:val="24"/>
          <w:szCs w:val="24"/>
        </w:rPr>
        <w:t xml:space="preserve">Opcjonalnie: </w:t>
      </w:r>
    </w:p>
    <w:p w14:paraId="7AF3836D" w14:textId="77777777" w:rsidR="00682126" w:rsidRPr="005D025D" w:rsidRDefault="00682126" w:rsidP="00B17CE8">
      <w:pPr>
        <w:pStyle w:val="Akapitzlist"/>
        <w:spacing w:after="0"/>
        <w:ind w:left="426"/>
        <w:jc w:val="both"/>
        <w:rPr>
          <w:rFonts w:ascii="Arial" w:hAnsi="Arial" w:cs="Arial"/>
          <w:sz w:val="24"/>
          <w:szCs w:val="24"/>
        </w:rPr>
      </w:pPr>
      <w:r w:rsidRPr="005D025D">
        <w:rPr>
          <w:rFonts w:ascii="Arial" w:hAnsi="Arial" w:cs="Arial"/>
          <w:sz w:val="24"/>
          <w:szCs w:val="24"/>
        </w:rPr>
        <w:t>Zgodnie z treścią złożonej oferty, Wykonawca wykona przedmiot umowy samodzielnie.</w:t>
      </w:r>
    </w:p>
    <w:p w14:paraId="6B05EBE6" w14:textId="77777777" w:rsidR="00C71AD7" w:rsidRPr="001A7FDB" w:rsidRDefault="00C71AD7" w:rsidP="00B17CE8">
      <w:pPr>
        <w:pStyle w:val="Akapitzlist"/>
        <w:numPr>
          <w:ilvl w:val="0"/>
          <w:numId w:val="9"/>
        </w:numPr>
        <w:spacing w:after="0"/>
        <w:ind w:left="426" w:hanging="426"/>
        <w:jc w:val="both"/>
        <w:rPr>
          <w:rFonts w:ascii="Arial" w:hAnsi="Arial" w:cs="Arial"/>
          <w:i/>
          <w:sz w:val="24"/>
          <w:szCs w:val="24"/>
        </w:rPr>
      </w:pPr>
      <w:r w:rsidRPr="008D18D5">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5D37C7C5" w14:textId="77777777" w:rsidR="001A7FDB" w:rsidRPr="00607FC9" w:rsidRDefault="001A7FDB" w:rsidP="00B17CE8">
      <w:pPr>
        <w:numPr>
          <w:ilvl w:val="0"/>
          <w:numId w:val="9"/>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bookmarkStart w:id="5" w:name="_Hlk188447841"/>
      <w:r w:rsidRPr="00607FC9">
        <w:rPr>
          <w:rFonts w:ascii="Arial" w:hAnsi="Arial" w:cs="Arial"/>
          <w:sz w:val="24"/>
          <w:szCs w:val="24"/>
        </w:rPr>
        <w:t>W przypadku, gdy dojdzie do zmiany albo rezygnacji z podwykonawcy, na którego zasoby Wykonawca powoływał się, na zasadach określonych w art. 118 ustawy pzp, w celu wykazania spełniania warunków udziału w postępowaniu, 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aneksu do umowy.</w:t>
      </w:r>
    </w:p>
    <w:p w14:paraId="3FF7BC17" w14:textId="77777777" w:rsidR="001A7FDB" w:rsidRPr="00607FC9" w:rsidRDefault="001A7FDB" w:rsidP="00B17CE8">
      <w:pPr>
        <w:numPr>
          <w:ilvl w:val="0"/>
          <w:numId w:val="9"/>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607FC9">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bookmarkEnd w:id="5"/>
    <w:p w14:paraId="1DF78AEF" w14:textId="77777777" w:rsidR="00C71AD7" w:rsidRPr="008D18D5" w:rsidRDefault="00C71AD7" w:rsidP="00B17CE8">
      <w:pPr>
        <w:pStyle w:val="Akapitzlist"/>
        <w:numPr>
          <w:ilvl w:val="0"/>
          <w:numId w:val="9"/>
        </w:numPr>
        <w:spacing w:after="0"/>
        <w:ind w:left="426" w:hanging="426"/>
        <w:jc w:val="both"/>
        <w:rPr>
          <w:rFonts w:ascii="Arial" w:hAnsi="Arial" w:cs="Arial"/>
          <w:i/>
          <w:sz w:val="24"/>
          <w:szCs w:val="24"/>
        </w:rPr>
      </w:pPr>
      <w:r w:rsidRPr="008D18D5">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3C99BEBA" w14:textId="77777777" w:rsidR="00853457" w:rsidRPr="00F16732" w:rsidRDefault="00C71AD7" w:rsidP="00B17CE8">
      <w:pPr>
        <w:pStyle w:val="Akapitzlist"/>
        <w:numPr>
          <w:ilvl w:val="0"/>
          <w:numId w:val="9"/>
        </w:numPr>
        <w:spacing w:after="0"/>
        <w:ind w:left="426" w:hanging="426"/>
        <w:jc w:val="both"/>
        <w:rPr>
          <w:rFonts w:ascii="Arial" w:hAnsi="Arial" w:cs="Arial"/>
          <w:i/>
        </w:rPr>
      </w:pPr>
      <w:r w:rsidRPr="008D18D5">
        <w:rPr>
          <w:rFonts w:ascii="Arial" w:hAnsi="Arial" w:cs="Arial"/>
          <w:sz w:val="24"/>
          <w:szCs w:val="24"/>
        </w:rPr>
        <w:t>Wykonawca ponosi pełną odpowiedzialność odszkodowawczą za działania i</w:t>
      </w:r>
      <w:r>
        <w:rPr>
          <w:rFonts w:ascii="Arial" w:hAnsi="Arial" w:cs="Arial"/>
          <w:sz w:val="24"/>
          <w:szCs w:val="24"/>
        </w:rPr>
        <w:t> </w:t>
      </w:r>
      <w:r w:rsidRPr="008D18D5">
        <w:rPr>
          <w:rFonts w:ascii="Arial" w:hAnsi="Arial" w:cs="Arial"/>
          <w:sz w:val="24"/>
          <w:szCs w:val="24"/>
        </w:rPr>
        <w:t>zaniechania</w:t>
      </w:r>
      <w:r>
        <w:rPr>
          <w:rFonts w:ascii="Arial" w:hAnsi="Arial" w:cs="Arial"/>
          <w:sz w:val="24"/>
          <w:szCs w:val="24"/>
        </w:rPr>
        <w:t xml:space="preserve"> </w:t>
      </w:r>
      <w:r w:rsidRPr="002E1E6F">
        <w:rPr>
          <w:rFonts w:ascii="Arial" w:hAnsi="Arial" w:cs="Arial"/>
          <w:sz w:val="24"/>
        </w:rPr>
        <w:t>podjęte przez podwykonawcę w związku z realizacją niniejszej umowy.</w:t>
      </w:r>
    </w:p>
    <w:p w14:paraId="7136BF7B" w14:textId="77777777" w:rsidR="00F16732" w:rsidRPr="00F16732" w:rsidRDefault="00F16732" w:rsidP="00B17CE8">
      <w:pPr>
        <w:pStyle w:val="Akapitzlist"/>
        <w:spacing w:after="0"/>
        <w:ind w:left="426"/>
        <w:jc w:val="both"/>
        <w:rPr>
          <w:rFonts w:ascii="Arial" w:hAnsi="Arial" w:cs="Arial"/>
        </w:rPr>
      </w:pPr>
    </w:p>
    <w:p w14:paraId="5C5CD0B0" w14:textId="77777777" w:rsidR="00853457" w:rsidRDefault="00853457" w:rsidP="00B17CE8">
      <w:pPr>
        <w:pStyle w:val="Akapitzlist"/>
        <w:tabs>
          <w:tab w:val="left" w:pos="709"/>
          <w:tab w:val="left" w:pos="993"/>
        </w:tabs>
        <w:overflowPunct w:val="0"/>
        <w:autoSpaceDE w:val="0"/>
        <w:autoSpaceDN w:val="0"/>
        <w:adjustRightInd w:val="0"/>
        <w:spacing w:after="0"/>
        <w:ind w:left="992"/>
        <w:jc w:val="both"/>
        <w:rPr>
          <w:rFonts w:ascii="Arial" w:hAnsi="Arial" w:cs="Arial"/>
          <w:b/>
          <w:sz w:val="24"/>
          <w:szCs w:val="24"/>
        </w:rPr>
      </w:pPr>
      <w:r>
        <w:rPr>
          <w:rFonts w:ascii="Arial" w:hAnsi="Arial" w:cs="Arial"/>
          <w:sz w:val="24"/>
          <w:szCs w:val="24"/>
        </w:rPr>
        <w:t xml:space="preserve">                                                </w:t>
      </w:r>
      <w:r w:rsidRPr="00547212">
        <w:rPr>
          <w:rFonts w:ascii="Arial" w:hAnsi="Arial" w:cs="Arial"/>
          <w:b/>
          <w:sz w:val="24"/>
          <w:szCs w:val="24"/>
        </w:rPr>
        <w:t xml:space="preserve"> §</w:t>
      </w:r>
      <w:r>
        <w:rPr>
          <w:rFonts w:ascii="Arial" w:hAnsi="Arial" w:cs="Arial"/>
          <w:b/>
          <w:sz w:val="24"/>
          <w:szCs w:val="24"/>
        </w:rPr>
        <w:t xml:space="preserve">  13</w:t>
      </w:r>
    </w:p>
    <w:p w14:paraId="6FBEC547" w14:textId="77777777" w:rsidR="00853457" w:rsidRDefault="00853457" w:rsidP="00B17CE8">
      <w:pPr>
        <w:pStyle w:val="Akapitzlist"/>
        <w:tabs>
          <w:tab w:val="left" w:pos="709"/>
          <w:tab w:val="left" w:pos="993"/>
        </w:tabs>
        <w:overflowPunct w:val="0"/>
        <w:autoSpaceDE w:val="0"/>
        <w:autoSpaceDN w:val="0"/>
        <w:adjustRightInd w:val="0"/>
        <w:spacing w:after="0"/>
        <w:ind w:left="992"/>
        <w:jc w:val="both"/>
        <w:rPr>
          <w:rFonts w:ascii="Arial" w:hAnsi="Arial" w:cs="Arial"/>
          <w:b/>
          <w:sz w:val="24"/>
          <w:szCs w:val="24"/>
        </w:rPr>
      </w:pPr>
      <w:r>
        <w:rPr>
          <w:rFonts w:ascii="Arial" w:hAnsi="Arial" w:cs="Arial"/>
          <w:b/>
          <w:sz w:val="24"/>
          <w:szCs w:val="24"/>
        </w:rPr>
        <w:t xml:space="preserve">                         Ochrona danych osobowych</w:t>
      </w:r>
    </w:p>
    <w:p w14:paraId="04A330BA" w14:textId="77777777" w:rsidR="00EB3788" w:rsidRPr="00EB3788" w:rsidRDefault="00853457"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B3788"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Wykonawcy przetwarzanie danych osobowych w celu i zakresie niezbędnym do wykonania Umowy.</w:t>
      </w:r>
    </w:p>
    <w:p w14:paraId="039113D6"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Informacją w rozumieniu umowy są wszelkie informacje, dokumenty lub dane przekazane Wykonawcy przez Zamawiającego, uzyskane przez Wykonawcę w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związku z realizacją umowy oraz wytworzone przez Wykonawcę na potrzeby realizacji umowy </w:t>
      </w:r>
      <w:r w:rsidRPr="00EB3788">
        <w:rPr>
          <w:rFonts w:ascii="Arial" w:eastAsia="Times New Roman" w:hAnsi="Arial" w:cs="Arial"/>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wykonawczej</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które chronią prawa osób, których dane dotyczą.</w:t>
      </w:r>
    </w:p>
    <w:p w14:paraId="6FB2980F"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Przetwarzanie danych osobowych następuje tylko w celu wynikającym z przedmiotu umowy przedstawionego w § 1.</w:t>
      </w:r>
    </w:p>
    <w:p w14:paraId="318074CE"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może przetwarzać powierzone mu przez Zamawiającego informacje tylko przez okres obowiązywania Umowy. </w:t>
      </w:r>
    </w:p>
    <w:p w14:paraId="280DD855"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będzie przetwarzać powierzone dane osobowe zwykłych kategorii pracowników Zamawiającego w następującym zakresie: imion nazwisk, telefonów kontaktowych, numeru dokumentu potwierdzającego tożsamość, stanowiska służbowego itp.  </w:t>
      </w:r>
    </w:p>
    <w:p w14:paraId="3630F205"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zobowiązuje się do zachowania w tajemnicy wszystkich informacji, a także sposobów zabezpieczenia informacji, zarówno w trakcie trwania Umowy, jak i po jej wygaśnięciu lub rozwiązaniu. </w:t>
      </w:r>
    </w:p>
    <w:p w14:paraId="0EC18C0D" w14:textId="77777777" w:rsidR="00EB3788" w:rsidRPr="00EB3788" w:rsidRDefault="00EB3788" w:rsidP="00B17CE8">
      <w:pPr>
        <w:pStyle w:val="Akapitzlist"/>
        <w:numPr>
          <w:ilvl w:val="0"/>
          <w:numId w:val="27"/>
        </w:numPr>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zobowiązany jest przed przystąpieniem do przetwarzania danych osobowych do zastosowania wszelkich niezbędnych środków technicznych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i organizacyjnych zapewniających ochronę przetwarzania informacji,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a w szczególności powinien zabezpieczyć informacje przed ich udostępnieniem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osobom nieupoważnionym, zabraniem przez osobę nieuprawnioną, przetwarzaniem z naruszeniem postanowień umowy, zmianą, utratą, uszkodzeniem lub zniszczeniem. </w:t>
      </w:r>
    </w:p>
    <w:p w14:paraId="32268738"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0B1E478A"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zobowiązany jest zapewnić wykonanie obowiązków w zakresie bezpieczeństwa informacji, w szczególności dotyczącego zachowania w tajemnicy informacji, także przez osoby, przy pomocy których wykonuje Umowę</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i Podwykonawców. </w:t>
      </w:r>
    </w:p>
    <w:p w14:paraId="23AB2498"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może udostępniać informacje jedynie osobom, przy pomocy których wykonuje Umowę i Podwykonawcom, którym będą one niezbędne do wykonania powierzonych im czynności i tylko w zakresie, w jakim muszą mieć do nich dostęp dla celów wykonania Umowy.</w:t>
      </w:r>
    </w:p>
    <w:p w14:paraId="77A79C2E"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Osoby skierowane przez Wykonawcę do realizacji Umowy zobowiązane są do zachowania poufności informacji. </w:t>
      </w:r>
    </w:p>
    <w:p w14:paraId="741F7D0E"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ponosi wszelką odpowiedzialność, tak wobec osób trzecich jak i wobec Zamawiającego, za szkody powstałe w związku z niewykonywaniem lub nienależytą realizacją obowiązków dotyczących informacji.</w:t>
      </w:r>
    </w:p>
    <w:p w14:paraId="770D7519"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zobowiązany jest w terminie do 24 godzin do powiadamiania i raportowania Zamawiającemu o nieuprawnionym ujawnieniu lub udostępnieniu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informacji lub o naruszeniu poufności informacji: na adres e-mail: 24wog.kancelariajawna@ron.mil.pl</w:t>
      </w:r>
    </w:p>
    <w:p w14:paraId="5A523964"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Wykonawca zobowiązuje się po zakończeniu realizacji Umowy w terminie 14 dni kalendarzowych do zwrotu Zamawiającemu wszelkich informacji, wraz z nośnikami, a w przypadku utrwalenia przez Wykonawcę informacji – usunięcia z nośników tych informacji, w tym również sporządzonych kopii zapasowych, oraz zniszczenia wszelkich dokumentów i danych mogących posłużyć do odtworzenia, w całości lub części informacji. Wykonawca złoży Zamawiającemu na tę okoliczność stosowne oświadczenie.</w:t>
      </w:r>
    </w:p>
    <w:p w14:paraId="1F708E2B"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nie może zwielokrotniać, rozpowszechniać, korzystać w celach niezwiązanych z realizacją Umowy oraz ujawniać informacji osobom trzecim (podpowierzenie), bez uzyskania w powyższym zakresie pisemnej zgody Zamawiającego, o ile takie informacje nie zostały już podane do publicznej wiadomości lub nie są publicznie dostępne. </w:t>
      </w:r>
    </w:p>
    <w:p w14:paraId="3C0ABD1F"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zobowiązany jest: </w:t>
      </w:r>
    </w:p>
    <w:p w14:paraId="03061C44" w14:textId="77777777" w:rsidR="00EB3788" w:rsidRPr="00EB3788" w:rsidRDefault="00EB3788" w:rsidP="00B17CE8">
      <w:pPr>
        <w:pStyle w:val="Akapitzlist"/>
        <w:numPr>
          <w:ilvl w:val="0"/>
          <w:numId w:val="28"/>
        </w:numPr>
        <w:spacing w:after="0"/>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zapewnić kontrolę nad tym, jakie informacje, kiedy, przez kogo oraz komu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są przekazywane, zwłaszcza gdy przekazuje się je za pomocą teletransmisji danych,</w:t>
      </w:r>
    </w:p>
    <w:p w14:paraId="1C77138E" w14:textId="77777777" w:rsidR="00EB3788" w:rsidRPr="00EB3788" w:rsidRDefault="00EB3788" w:rsidP="00B17CE8">
      <w:pPr>
        <w:pStyle w:val="Akapitzlist"/>
        <w:numPr>
          <w:ilvl w:val="0"/>
          <w:numId w:val="28"/>
        </w:numPr>
        <w:spacing w:after="0"/>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zapewnić, aby osoby, o których mowa w pkt 1, zachowywały w tajemnicy informacje oraz sposoby ich zabezpieczeń.</w:t>
      </w:r>
    </w:p>
    <w:p w14:paraId="1F35E091"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 </w:t>
      </w:r>
    </w:p>
    <w:p w14:paraId="70F4EB12"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 razie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14:paraId="7EEB0DEB"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zapewni w okresie obowiązywania niniejszej umowy pełną ochronę danych osobowych, zgodnie z postanowieniami </w:t>
      </w:r>
      <w:bookmarkStart w:id="6" w:name="_Hlk269534"/>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6"/>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także przepisami ustawy z dnia 10 maja 2018 r. o ochronie danych osobowych (Dz. U. z 2019 r. poz. 1781 t. j.).</w:t>
      </w:r>
    </w:p>
    <w:p w14:paraId="1A81DE4B"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Wykonawca oświadcza, że dysponuje środkami, doświadczeniem, wiedzą </w:t>
      </w: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i wykwalifikowanym personelem, gwarantującym prawidłowe przetwarzanie danych osobowych w ramach przedmiotowego zamówienia, w tym należytymi zabezpieczeniami umożliwiającymi przetwarzanie danych osobowych. </w:t>
      </w:r>
    </w:p>
    <w:p w14:paraId="0339A8B5" w14:textId="77777777" w:rsidR="00EB3788" w:rsidRPr="00EB3788"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Wykonawca zobowiązuje się do niewykorzystywania powierzonych danych w celach innych niż określone w umowie, oraz przetwarzania ich wyłącznie w miejscu wskazanym w umowie. </w:t>
      </w:r>
    </w:p>
    <w:p w14:paraId="52FCBFD4" w14:textId="20891491" w:rsidR="00F11798" w:rsidRPr="00804132" w:rsidRDefault="00EB3788" w:rsidP="00B17CE8">
      <w:pPr>
        <w:pStyle w:val="Akapitzlist"/>
        <w:numPr>
          <w:ilvl w:val="0"/>
          <w:numId w:val="27"/>
        </w:numPr>
        <w:tabs>
          <w:tab w:val="num" w:pos="426"/>
        </w:tabs>
        <w:spacing w:after="0"/>
        <w:ind w:left="426" w:hanging="426"/>
        <w:jc w:val="both"/>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3788">
        <w:rPr>
          <w:rFonts w:ascii="Arial" w:eastAsia="Times New Roman" w:hAnsi="Arial" w:cs="Arial"/>
          <w:bCs/>
          <w:color w:val="000000" w:themeColor="text1"/>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Zamawiający zastrzega sobie możliwość przeprowadzenia kontroli u Wykonawcy w zakresie poprawności przetwarzania i zabezpieczenia danych osobowych objętych umową, a Wykonawca udostępnia Zamawiającemu wszelkie informacje niezbędne do spełnienia obowiązków określonych w art. 28 Rozporządzenia RODO.</w:t>
      </w:r>
    </w:p>
    <w:p w14:paraId="555CBEE3" w14:textId="77777777" w:rsidR="00AC0DB6" w:rsidRPr="00AC0DB6" w:rsidRDefault="00EB3788" w:rsidP="00B17CE8">
      <w:pPr>
        <w:tabs>
          <w:tab w:val="left" w:pos="709"/>
          <w:tab w:val="left" w:pos="993"/>
        </w:tabs>
        <w:spacing w:line="276" w:lineRule="auto"/>
        <w:jc w:val="both"/>
        <w:rPr>
          <w:rFonts w:ascii="Arial" w:hAnsi="Arial" w:cs="Arial"/>
          <w:i/>
          <w:sz w:val="24"/>
          <w:szCs w:val="24"/>
        </w:rPr>
      </w:pPr>
      <w:r>
        <w:rPr>
          <w:rFonts w:ascii="Arial" w:hAnsi="Arial" w:cs="Arial"/>
          <w:b/>
          <w:sz w:val="24"/>
          <w:szCs w:val="24"/>
        </w:rPr>
        <w:t xml:space="preserve">                                                               </w:t>
      </w:r>
      <w:r w:rsidR="00AC0DB6" w:rsidRPr="00AC0DB6">
        <w:rPr>
          <w:rFonts w:ascii="Arial" w:hAnsi="Arial" w:cs="Arial"/>
          <w:b/>
          <w:sz w:val="24"/>
          <w:szCs w:val="24"/>
        </w:rPr>
        <w:t>§ 1</w:t>
      </w:r>
      <w:r w:rsidR="00853457">
        <w:rPr>
          <w:rFonts w:ascii="Arial" w:hAnsi="Arial" w:cs="Arial"/>
          <w:b/>
          <w:sz w:val="24"/>
          <w:szCs w:val="24"/>
        </w:rPr>
        <w:t>4</w:t>
      </w:r>
    </w:p>
    <w:p w14:paraId="6213FCE1" w14:textId="77777777" w:rsidR="00FD06FA" w:rsidRPr="00AC0DB6" w:rsidRDefault="00AC0DB6" w:rsidP="00B17CE8">
      <w:pPr>
        <w:spacing w:line="276" w:lineRule="auto"/>
        <w:jc w:val="center"/>
        <w:rPr>
          <w:rFonts w:ascii="Arial" w:hAnsi="Arial" w:cs="Arial"/>
          <w:b/>
          <w:sz w:val="24"/>
          <w:szCs w:val="24"/>
        </w:rPr>
      </w:pPr>
      <w:r w:rsidRPr="00AC0DB6">
        <w:rPr>
          <w:rFonts w:ascii="Arial" w:hAnsi="Arial" w:cs="Arial"/>
          <w:b/>
          <w:sz w:val="24"/>
          <w:szCs w:val="24"/>
        </w:rPr>
        <w:t>Postanowienia końcowe</w:t>
      </w:r>
    </w:p>
    <w:p w14:paraId="33D92B97" w14:textId="77777777" w:rsidR="00AC0DB6" w:rsidRPr="00AC0DB6" w:rsidRDefault="00682126" w:rsidP="00B17CE8">
      <w:pPr>
        <w:numPr>
          <w:ilvl w:val="0"/>
          <w:numId w:val="8"/>
        </w:numPr>
        <w:overflowPunct/>
        <w:autoSpaceDE/>
        <w:autoSpaceDN/>
        <w:adjustRightInd/>
        <w:spacing w:line="276" w:lineRule="auto"/>
        <w:ind w:left="426" w:hanging="426"/>
        <w:jc w:val="both"/>
        <w:textAlignment w:val="auto"/>
        <w:rPr>
          <w:rFonts w:ascii="Arial" w:hAnsi="Arial" w:cs="Arial"/>
          <w:sz w:val="24"/>
          <w:szCs w:val="24"/>
        </w:rPr>
      </w:pPr>
      <w:r w:rsidRPr="004312EC">
        <w:rPr>
          <w:rFonts w:ascii="Arial" w:hAnsi="Arial" w:cs="Arial"/>
          <w:bCs/>
          <w:sz w:val="24"/>
          <w:szCs w:val="24"/>
        </w:rPr>
        <w:t xml:space="preserve">W przypadkach nie uregulowanych niniejszą umową zastosowanie będą miały przepisy </w:t>
      </w:r>
      <w:r w:rsidR="00F16732" w:rsidRPr="00607FC9">
        <w:rPr>
          <w:rFonts w:ascii="Arial" w:hAnsi="Arial" w:cs="Arial"/>
          <w:bCs/>
          <w:sz w:val="24"/>
          <w:szCs w:val="24"/>
        </w:rPr>
        <w:t xml:space="preserve">Prawa zamówień publicznych, </w:t>
      </w:r>
      <w:r w:rsidRPr="004312EC">
        <w:rPr>
          <w:rFonts w:ascii="Arial" w:hAnsi="Arial" w:cs="Arial"/>
          <w:bCs/>
          <w:sz w:val="24"/>
          <w:szCs w:val="24"/>
        </w:rPr>
        <w:t>Kodeksu cywilnego oraz dotyczących przedmiotu zamówienia</w:t>
      </w:r>
      <w:r w:rsidR="00AC0DB6" w:rsidRPr="00AC0DB6">
        <w:rPr>
          <w:rFonts w:ascii="Arial" w:hAnsi="Arial" w:cs="Arial"/>
          <w:sz w:val="24"/>
          <w:szCs w:val="24"/>
        </w:rPr>
        <w:t>.</w:t>
      </w:r>
    </w:p>
    <w:p w14:paraId="2D6A1041" w14:textId="77777777" w:rsidR="00AC0DB6" w:rsidRPr="00AC0DB6" w:rsidRDefault="00AC0DB6" w:rsidP="00B17CE8">
      <w:pPr>
        <w:numPr>
          <w:ilvl w:val="0"/>
          <w:numId w:val="8"/>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Sprawy sporne wynikłe w trakcie realizacji niniejszej umowy rozstrzygane będą </w:t>
      </w:r>
      <w:r w:rsidR="00177F42">
        <w:rPr>
          <w:rFonts w:ascii="Arial" w:hAnsi="Arial" w:cs="Arial"/>
          <w:sz w:val="24"/>
          <w:szCs w:val="24"/>
        </w:rPr>
        <w:t>p</w:t>
      </w:r>
      <w:r w:rsidRPr="00AC0DB6">
        <w:rPr>
          <w:rFonts w:ascii="Arial" w:hAnsi="Arial" w:cs="Arial"/>
          <w:sz w:val="24"/>
          <w:szCs w:val="24"/>
        </w:rPr>
        <w:t>ierwszej kolejności polubownie, a następnie w sądzie właściwym dla siedziby Zamawiającego.</w:t>
      </w:r>
    </w:p>
    <w:p w14:paraId="58FE63A1" w14:textId="77777777" w:rsidR="00955742" w:rsidRDefault="00866920" w:rsidP="00B17CE8">
      <w:pPr>
        <w:numPr>
          <w:ilvl w:val="0"/>
          <w:numId w:val="8"/>
        </w:numPr>
        <w:overflowPunct/>
        <w:autoSpaceDE/>
        <w:autoSpaceDN/>
        <w:adjustRightInd/>
        <w:spacing w:line="276" w:lineRule="auto"/>
        <w:ind w:left="426" w:hanging="426"/>
        <w:jc w:val="both"/>
        <w:textAlignment w:val="auto"/>
        <w:rPr>
          <w:rFonts w:ascii="Arial" w:hAnsi="Arial" w:cs="Arial"/>
          <w:sz w:val="24"/>
          <w:szCs w:val="24"/>
        </w:rPr>
      </w:pPr>
      <w:r>
        <w:rPr>
          <w:rFonts w:ascii="Arial" w:hAnsi="Arial" w:cs="Arial"/>
          <w:sz w:val="24"/>
          <w:szCs w:val="24"/>
        </w:rPr>
        <w:t>Umowę niniejszą sporządzono w 3</w:t>
      </w:r>
      <w:r w:rsidR="00AC0DB6" w:rsidRPr="00AC0DB6">
        <w:rPr>
          <w:rFonts w:ascii="Arial" w:hAnsi="Arial" w:cs="Arial"/>
          <w:sz w:val="24"/>
          <w:szCs w:val="24"/>
        </w:rPr>
        <w:t xml:space="preserve"> - ech jednobrzmiących egzemplarzach, dwa egz. dla Zamawiającego oraz 1 egz. dla Wykonawcy.</w:t>
      </w:r>
    </w:p>
    <w:p w14:paraId="32410569" w14:textId="77777777" w:rsidR="00955742" w:rsidRPr="00955742" w:rsidRDefault="00955742" w:rsidP="00B17CE8">
      <w:pPr>
        <w:numPr>
          <w:ilvl w:val="0"/>
          <w:numId w:val="8"/>
        </w:numPr>
        <w:overflowPunct/>
        <w:autoSpaceDE/>
        <w:autoSpaceDN/>
        <w:adjustRightInd/>
        <w:spacing w:line="276" w:lineRule="auto"/>
        <w:ind w:left="426" w:hanging="426"/>
        <w:jc w:val="both"/>
        <w:textAlignment w:val="auto"/>
        <w:rPr>
          <w:rFonts w:ascii="Arial" w:hAnsi="Arial" w:cs="Arial"/>
          <w:sz w:val="24"/>
          <w:szCs w:val="24"/>
        </w:rPr>
      </w:pPr>
      <w:r w:rsidRPr="00955742">
        <w:rPr>
          <w:rFonts w:ascii="Arial" w:hAnsi="Arial" w:cs="Arial"/>
          <w:bCs/>
          <w:sz w:val="24"/>
          <w:szCs w:val="24"/>
        </w:rPr>
        <w:t xml:space="preserve">Umowa wchodzi w życie z dniem podpisania i ulega automatycznemu wygaśnięciu po upływie terminu określonego w § </w:t>
      </w:r>
      <w:r>
        <w:rPr>
          <w:rFonts w:ascii="Arial" w:hAnsi="Arial" w:cs="Arial"/>
          <w:bCs/>
          <w:sz w:val="24"/>
          <w:szCs w:val="24"/>
        </w:rPr>
        <w:t>2</w:t>
      </w:r>
      <w:r w:rsidRPr="00955742">
        <w:rPr>
          <w:rFonts w:ascii="Arial" w:hAnsi="Arial" w:cs="Arial"/>
          <w:bCs/>
          <w:sz w:val="24"/>
          <w:szCs w:val="24"/>
        </w:rPr>
        <w:t xml:space="preserve"> lub wyczerpania kwoty, o</w:t>
      </w:r>
      <w:r w:rsidR="00177F42">
        <w:rPr>
          <w:rFonts w:ascii="Arial" w:hAnsi="Arial" w:cs="Arial"/>
          <w:bCs/>
          <w:sz w:val="24"/>
          <w:szCs w:val="24"/>
        </w:rPr>
        <w:t> </w:t>
      </w:r>
      <w:r w:rsidRPr="00955742">
        <w:rPr>
          <w:rFonts w:ascii="Arial" w:hAnsi="Arial" w:cs="Arial"/>
          <w:bCs/>
          <w:sz w:val="24"/>
          <w:szCs w:val="24"/>
        </w:rPr>
        <w:t xml:space="preserve">której mowa w § </w:t>
      </w:r>
      <w:r>
        <w:rPr>
          <w:rFonts w:ascii="Arial" w:hAnsi="Arial" w:cs="Arial"/>
          <w:bCs/>
          <w:sz w:val="24"/>
          <w:szCs w:val="24"/>
        </w:rPr>
        <w:t>6</w:t>
      </w:r>
      <w:r w:rsidRPr="00955742">
        <w:rPr>
          <w:rFonts w:ascii="Arial" w:hAnsi="Arial" w:cs="Arial"/>
          <w:bCs/>
          <w:sz w:val="24"/>
          <w:szCs w:val="24"/>
        </w:rPr>
        <w:t xml:space="preserve"> ust. 1.</w:t>
      </w:r>
    </w:p>
    <w:p w14:paraId="03795288" w14:textId="77777777" w:rsidR="00AC0DB6" w:rsidRPr="00AC0DB6" w:rsidRDefault="00AC0DB6" w:rsidP="00B17CE8">
      <w:pPr>
        <w:numPr>
          <w:ilvl w:val="0"/>
          <w:numId w:val="8"/>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bCs/>
          <w:sz w:val="24"/>
          <w:szCs w:val="24"/>
        </w:rPr>
        <w:t xml:space="preserve">Niniejsza umowa zawiera </w:t>
      </w:r>
      <w:r w:rsidR="00607FC9">
        <w:rPr>
          <w:rFonts w:ascii="Arial" w:hAnsi="Arial" w:cs="Arial"/>
          <w:bCs/>
          <w:sz w:val="24"/>
          <w:szCs w:val="24"/>
        </w:rPr>
        <w:t>……</w:t>
      </w:r>
      <w:r w:rsidRPr="00607FC9">
        <w:rPr>
          <w:rFonts w:ascii="Arial" w:hAnsi="Arial" w:cs="Arial"/>
          <w:bCs/>
          <w:sz w:val="24"/>
          <w:szCs w:val="24"/>
        </w:rPr>
        <w:t xml:space="preserve"> załącznik</w:t>
      </w:r>
      <w:r w:rsidR="00E914F5" w:rsidRPr="00607FC9">
        <w:rPr>
          <w:rFonts w:ascii="Arial" w:hAnsi="Arial" w:cs="Arial"/>
          <w:bCs/>
          <w:sz w:val="24"/>
          <w:szCs w:val="24"/>
        </w:rPr>
        <w:t>i</w:t>
      </w:r>
      <w:r w:rsidR="00E53631" w:rsidRPr="00607FC9">
        <w:rPr>
          <w:rFonts w:ascii="Arial" w:hAnsi="Arial" w:cs="Arial"/>
          <w:bCs/>
          <w:sz w:val="24"/>
          <w:szCs w:val="24"/>
        </w:rPr>
        <w:t xml:space="preserve"> na </w:t>
      </w:r>
      <w:r w:rsidR="00607FC9">
        <w:rPr>
          <w:rFonts w:ascii="Arial" w:hAnsi="Arial" w:cs="Arial"/>
          <w:bCs/>
          <w:sz w:val="24"/>
          <w:szCs w:val="24"/>
        </w:rPr>
        <w:t>……</w:t>
      </w:r>
      <w:r w:rsidRPr="00AC0DB6">
        <w:rPr>
          <w:rFonts w:ascii="Arial" w:hAnsi="Arial" w:cs="Arial"/>
          <w:bCs/>
          <w:sz w:val="24"/>
          <w:szCs w:val="24"/>
        </w:rPr>
        <w:t xml:space="preserve"> stronach stanowiący integralną część przedmiotowej umowy:</w:t>
      </w:r>
    </w:p>
    <w:p w14:paraId="605FE686" w14:textId="77777777" w:rsidR="00C37B5F" w:rsidRDefault="00123DC7" w:rsidP="00B17CE8">
      <w:pPr>
        <w:numPr>
          <w:ilvl w:val="0"/>
          <w:numId w:val="10"/>
        </w:numPr>
        <w:spacing w:line="276" w:lineRule="auto"/>
        <w:ind w:left="709" w:hanging="283"/>
        <w:rPr>
          <w:rFonts w:ascii="Arial" w:hAnsi="Arial" w:cs="Arial"/>
          <w:sz w:val="24"/>
          <w:szCs w:val="24"/>
        </w:rPr>
      </w:pPr>
      <w:r>
        <w:rPr>
          <w:rFonts w:ascii="Arial" w:hAnsi="Arial" w:cs="Arial"/>
          <w:sz w:val="24"/>
          <w:szCs w:val="24"/>
        </w:rPr>
        <w:t>Załącznik  nr 1</w:t>
      </w:r>
      <w:r w:rsidR="00AC0DB6" w:rsidRPr="00AC0DB6">
        <w:rPr>
          <w:rFonts w:ascii="Arial" w:hAnsi="Arial" w:cs="Arial"/>
          <w:sz w:val="24"/>
          <w:szCs w:val="24"/>
        </w:rPr>
        <w:t xml:space="preserve"> – </w:t>
      </w:r>
      <w:r w:rsidR="000516B8">
        <w:rPr>
          <w:rFonts w:ascii="Arial" w:hAnsi="Arial" w:cs="Arial"/>
          <w:sz w:val="24"/>
          <w:szCs w:val="24"/>
        </w:rPr>
        <w:t>o</w:t>
      </w:r>
      <w:r w:rsidR="00AC0DB6" w:rsidRPr="00AC0DB6">
        <w:rPr>
          <w:rFonts w:ascii="Arial" w:hAnsi="Arial" w:cs="Arial"/>
          <w:sz w:val="24"/>
          <w:szCs w:val="24"/>
        </w:rPr>
        <w:t>pis przedmiotu zamówienia z zakresem czynnoś</w:t>
      </w:r>
      <w:r w:rsidR="000F02C3">
        <w:rPr>
          <w:rFonts w:ascii="Arial" w:hAnsi="Arial" w:cs="Arial"/>
          <w:sz w:val="24"/>
          <w:szCs w:val="24"/>
        </w:rPr>
        <w:t xml:space="preserve">ci  </w:t>
      </w:r>
    </w:p>
    <w:p w14:paraId="5A1B8895" w14:textId="77777777" w:rsidR="00AC0DB6" w:rsidRPr="00AC0DB6" w:rsidRDefault="007F37A4" w:rsidP="00B17CE8">
      <w:pPr>
        <w:spacing w:line="276" w:lineRule="auto"/>
        <w:ind w:left="709"/>
        <w:rPr>
          <w:rFonts w:ascii="Arial" w:hAnsi="Arial" w:cs="Arial"/>
          <w:sz w:val="24"/>
          <w:szCs w:val="24"/>
        </w:rPr>
      </w:pPr>
      <w:r>
        <w:rPr>
          <w:rFonts w:ascii="Arial" w:hAnsi="Arial" w:cs="Arial"/>
          <w:sz w:val="24"/>
          <w:szCs w:val="24"/>
        </w:rPr>
        <w:t xml:space="preserve">                           </w:t>
      </w:r>
      <w:r w:rsidR="001B728C">
        <w:rPr>
          <w:rFonts w:ascii="Arial" w:hAnsi="Arial" w:cs="Arial"/>
          <w:sz w:val="24"/>
          <w:szCs w:val="24"/>
        </w:rPr>
        <w:t xml:space="preserve">             </w:t>
      </w:r>
      <w:r w:rsidR="000F02C3">
        <w:rPr>
          <w:rFonts w:ascii="Arial" w:hAnsi="Arial" w:cs="Arial"/>
          <w:sz w:val="24"/>
          <w:szCs w:val="24"/>
        </w:rPr>
        <w:t>serwisowo – konserwacyjnych,</w:t>
      </w:r>
    </w:p>
    <w:p w14:paraId="6D53972A" w14:textId="77777777" w:rsidR="00463EAD" w:rsidRDefault="00CB2C76" w:rsidP="00B17CE8">
      <w:pPr>
        <w:numPr>
          <w:ilvl w:val="0"/>
          <w:numId w:val="10"/>
        </w:numPr>
        <w:spacing w:line="276" w:lineRule="auto"/>
        <w:ind w:left="709" w:hanging="283"/>
        <w:rPr>
          <w:rFonts w:ascii="Arial" w:hAnsi="Arial" w:cs="Arial"/>
          <w:sz w:val="24"/>
          <w:szCs w:val="24"/>
        </w:rPr>
      </w:pPr>
      <w:r>
        <w:rPr>
          <w:rFonts w:ascii="Arial" w:hAnsi="Arial" w:cs="Arial"/>
          <w:sz w:val="24"/>
          <w:szCs w:val="24"/>
        </w:rPr>
        <w:t>Załącznik  nr 2</w:t>
      </w:r>
      <w:r w:rsidR="00AC0DB6" w:rsidRPr="00AC0DB6">
        <w:rPr>
          <w:rFonts w:ascii="Arial" w:hAnsi="Arial" w:cs="Arial"/>
          <w:sz w:val="24"/>
          <w:szCs w:val="24"/>
        </w:rPr>
        <w:t xml:space="preserve"> – </w:t>
      </w:r>
      <w:r w:rsidR="000516B8">
        <w:rPr>
          <w:rFonts w:ascii="Arial" w:hAnsi="Arial" w:cs="Arial"/>
          <w:sz w:val="24"/>
          <w:szCs w:val="24"/>
        </w:rPr>
        <w:t>w</w:t>
      </w:r>
      <w:r w:rsidR="001520E2">
        <w:rPr>
          <w:rFonts w:ascii="Arial" w:hAnsi="Arial" w:cs="Arial"/>
          <w:sz w:val="24"/>
          <w:szCs w:val="24"/>
        </w:rPr>
        <w:t>ycena przedmiotu zamówienia</w:t>
      </w:r>
      <w:r w:rsidR="00463EAD">
        <w:rPr>
          <w:rFonts w:ascii="Arial" w:hAnsi="Arial" w:cs="Arial"/>
          <w:sz w:val="24"/>
          <w:szCs w:val="24"/>
        </w:rPr>
        <w:t xml:space="preserve"> – zestawienie bram, bram  </w:t>
      </w:r>
    </w:p>
    <w:p w14:paraId="3ADB1AB2" w14:textId="77777777" w:rsidR="001520E2" w:rsidRDefault="00463EAD" w:rsidP="00B17CE8">
      <w:pPr>
        <w:spacing w:line="276" w:lineRule="auto"/>
        <w:ind w:left="709"/>
        <w:rPr>
          <w:rFonts w:ascii="Arial" w:hAnsi="Arial" w:cs="Arial"/>
          <w:sz w:val="24"/>
          <w:szCs w:val="24"/>
        </w:rPr>
      </w:pPr>
      <w:r>
        <w:rPr>
          <w:rFonts w:ascii="Arial" w:hAnsi="Arial" w:cs="Arial"/>
          <w:sz w:val="24"/>
          <w:szCs w:val="24"/>
        </w:rPr>
        <w:t xml:space="preserve">                            przemysłowych i szlabanów</w:t>
      </w:r>
    </w:p>
    <w:p w14:paraId="029C02FF" w14:textId="77777777" w:rsidR="00AC0DB6" w:rsidRPr="00AC0DB6" w:rsidRDefault="00463EAD" w:rsidP="00B17CE8">
      <w:pPr>
        <w:spacing w:line="276" w:lineRule="auto"/>
        <w:jc w:val="both"/>
        <w:rPr>
          <w:rFonts w:ascii="Arial" w:hAnsi="Arial" w:cs="Arial"/>
          <w:sz w:val="24"/>
          <w:szCs w:val="24"/>
        </w:rPr>
      </w:pPr>
      <w:r>
        <w:rPr>
          <w:rFonts w:ascii="Arial" w:hAnsi="Arial" w:cs="Arial"/>
          <w:sz w:val="24"/>
          <w:szCs w:val="24"/>
        </w:rPr>
        <w:t xml:space="preserve">          </w:t>
      </w:r>
      <w:r w:rsidRPr="00B07BCC">
        <w:rPr>
          <w:rFonts w:ascii="Arial" w:hAnsi="Arial" w:cs="Arial"/>
          <w:sz w:val="24"/>
          <w:szCs w:val="24"/>
        </w:rPr>
        <w:t xml:space="preserve"> </w:t>
      </w:r>
    </w:p>
    <w:p w14:paraId="7A825707" w14:textId="0484E6A2" w:rsidR="00F11798" w:rsidRDefault="00AC0DB6" w:rsidP="00D728C9">
      <w:pPr>
        <w:spacing w:line="276" w:lineRule="auto"/>
        <w:ind w:firstLine="708"/>
        <w:rPr>
          <w:rFonts w:ascii="Arial" w:hAnsi="Arial" w:cs="Arial"/>
          <w:b/>
          <w:sz w:val="24"/>
          <w:szCs w:val="24"/>
        </w:rPr>
      </w:pPr>
      <w:r w:rsidRPr="00AC0DB6">
        <w:rPr>
          <w:rFonts w:ascii="Arial" w:hAnsi="Arial" w:cs="Arial"/>
          <w:b/>
          <w:sz w:val="24"/>
          <w:szCs w:val="24"/>
        </w:rPr>
        <w:t>ZAMAWIAJĄCY</w:t>
      </w:r>
      <w:r w:rsidRPr="00AC0DB6">
        <w:rPr>
          <w:rFonts w:ascii="Arial" w:hAnsi="Arial" w:cs="Arial"/>
          <w:b/>
          <w:sz w:val="24"/>
          <w:szCs w:val="24"/>
        </w:rPr>
        <w:tab/>
      </w:r>
      <w:r w:rsidRPr="00AC0DB6">
        <w:rPr>
          <w:rFonts w:ascii="Arial" w:hAnsi="Arial" w:cs="Arial"/>
          <w:b/>
          <w:sz w:val="24"/>
          <w:szCs w:val="24"/>
        </w:rPr>
        <w:tab/>
      </w:r>
      <w:r w:rsidRPr="00AC0DB6">
        <w:rPr>
          <w:rFonts w:ascii="Arial" w:hAnsi="Arial" w:cs="Arial"/>
          <w:b/>
          <w:sz w:val="24"/>
          <w:szCs w:val="24"/>
        </w:rPr>
        <w:tab/>
      </w:r>
      <w:r w:rsidRPr="00AC0DB6">
        <w:rPr>
          <w:rFonts w:ascii="Arial" w:hAnsi="Arial" w:cs="Arial"/>
          <w:b/>
          <w:sz w:val="24"/>
          <w:szCs w:val="24"/>
        </w:rPr>
        <w:tab/>
      </w:r>
      <w:r w:rsidRPr="00AC0DB6">
        <w:rPr>
          <w:rFonts w:ascii="Arial" w:hAnsi="Arial" w:cs="Arial"/>
          <w:b/>
          <w:sz w:val="24"/>
          <w:szCs w:val="24"/>
        </w:rPr>
        <w:tab/>
      </w:r>
      <w:r w:rsidRPr="00AC0DB6">
        <w:rPr>
          <w:rFonts w:ascii="Arial" w:hAnsi="Arial" w:cs="Arial"/>
          <w:b/>
          <w:sz w:val="24"/>
          <w:szCs w:val="24"/>
        </w:rPr>
        <w:tab/>
        <w:t>WYKONAWCA</w:t>
      </w:r>
    </w:p>
    <w:p w14:paraId="580D6299" w14:textId="77777777" w:rsidR="00F11798" w:rsidRDefault="00F11798" w:rsidP="00B17CE8">
      <w:pPr>
        <w:spacing w:line="276" w:lineRule="auto"/>
        <w:rPr>
          <w:rFonts w:ascii="Arial" w:hAnsi="Arial" w:cs="Arial"/>
          <w:b/>
          <w:sz w:val="24"/>
          <w:szCs w:val="24"/>
        </w:rPr>
      </w:pPr>
    </w:p>
    <w:p w14:paraId="3F7E0622" w14:textId="77777777" w:rsidR="00804132" w:rsidRDefault="00804132" w:rsidP="00B17CE8">
      <w:pPr>
        <w:spacing w:line="276" w:lineRule="auto"/>
        <w:rPr>
          <w:rFonts w:ascii="Arial" w:hAnsi="Arial" w:cs="Arial"/>
          <w:b/>
          <w:sz w:val="24"/>
          <w:szCs w:val="24"/>
        </w:rPr>
      </w:pPr>
    </w:p>
    <w:p w14:paraId="769B63DA" w14:textId="77777777" w:rsidR="00804132" w:rsidRDefault="00804132" w:rsidP="00B17CE8">
      <w:pPr>
        <w:spacing w:line="276" w:lineRule="auto"/>
        <w:rPr>
          <w:rFonts w:ascii="Arial" w:hAnsi="Arial" w:cs="Arial"/>
          <w:b/>
          <w:sz w:val="24"/>
          <w:szCs w:val="24"/>
        </w:rPr>
      </w:pPr>
    </w:p>
    <w:p w14:paraId="769D3B44" w14:textId="77777777" w:rsidR="00804132" w:rsidRDefault="00804132" w:rsidP="00B17CE8">
      <w:pPr>
        <w:spacing w:line="276" w:lineRule="auto"/>
        <w:rPr>
          <w:rFonts w:ascii="Arial" w:hAnsi="Arial" w:cs="Arial"/>
          <w:b/>
          <w:sz w:val="24"/>
          <w:szCs w:val="24"/>
        </w:rPr>
      </w:pPr>
    </w:p>
    <w:p w14:paraId="4D75F1CC" w14:textId="77777777" w:rsidR="00716C8D" w:rsidRDefault="00716C8D" w:rsidP="00B17CE8">
      <w:pPr>
        <w:spacing w:line="276" w:lineRule="auto"/>
        <w:rPr>
          <w:rFonts w:ascii="Arial" w:hAnsi="Arial" w:cs="Arial"/>
          <w:b/>
          <w:sz w:val="24"/>
          <w:szCs w:val="24"/>
        </w:rPr>
      </w:pPr>
    </w:p>
    <w:p w14:paraId="40C9EFBC" w14:textId="77777777" w:rsidR="00716C8D" w:rsidRDefault="00716C8D" w:rsidP="00B17CE8">
      <w:pPr>
        <w:spacing w:line="276" w:lineRule="auto"/>
        <w:rPr>
          <w:rFonts w:ascii="Arial" w:hAnsi="Arial" w:cs="Arial"/>
          <w:b/>
          <w:sz w:val="24"/>
          <w:szCs w:val="24"/>
        </w:rPr>
      </w:pPr>
    </w:p>
    <w:p w14:paraId="1DFEC3DC" w14:textId="77777777" w:rsidR="000D1294" w:rsidRDefault="000D1294" w:rsidP="00B17CE8">
      <w:pPr>
        <w:spacing w:line="276" w:lineRule="auto"/>
        <w:rPr>
          <w:rFonts w:ascii="Arial" w:hAnsi="Arial" w:cs="Arial"/>
          <w:b/>
          <w:sz w:val="24"/>
          <w:szCs w:val="24"/>
        </w:rPr>
      </w:pPr>
    </w:p>
    <w:p w14:paraId="51AC8A1D" w14:textId="77777777" w:rsidR="00FA4A24" w:rsidRPr="00A5065B" w:rsidRDefault="00FA4A24" w:rsidP="00B17CE8">
      <w:pPr>
        <w:jc w:val="right"/>
        <w:rPr>
          <w:rFonts w:ascii="Arial" w:hAnsi="Arial" w:cs="Arial"/>
        </w:rPr>
      </w:pPr>
      <w:r w:rsidRPr="00A5065B">
        <w:rPr>
          <w:rFonts w:ascii="Arial" w:hAnsi="Arial" w:cs="Arial"/>
        </w:rPr>
        <w:t>Giżycko, dnia………………r.</w:t>
      </w:r>
    </w:p>
    <w:p w14:paraId="633B6767" w14:textId="77777777" w:rsidR="00E81FDF" w:rsidRPr="00A5065B" w:rsidRDefault="00E81FDF" w:rsidP="00B17CE8">
      <w:pPr>
        <w:contextualSpacing/>
        <w:rPr>
          <w:rFonts w:ascii="Arial" w:hAnsi="Arial" w:cs="Arial"/>
          <w:b/>
          <w:sz w:val="28"/>
          <w:szCs w:val="28"/>
        </w:rPr>
      </w:pPr>
    </w:p>
    <w:p w14:paraId="78FAD7B2" w14:textId="77777777" w:rsidR="00FA4A24" w:rsidRPr="00A5065B" w:rsidRDefault="00FA4A24" w:rsidP="00B17CE8">
      <w:pPr>
        <w:contextualSpacing/>
        <w:jc w:val="center"/>
        <w:rPr>
          <w:rFonts w:ascii="Arial" w:hAnsi="Arial" w:cs="Arial"/>
          <w:b/>
          <w:sz w:val="28"/>
          <w:szCs w:val="28"/>
        </w:rPr>
      </w:pPr>
      <w:r w:rsidRPr="00A5065B">
        <w:rPr>
          <w:rFonts w:ascii="Arial" w:hAnsi="Arial" w:cs="Arial"/>
          <w:b/>
          <w:sz w:val="28"/>
          <w:szCs w:val="28"/>
        </w:rPr>
        <w:t>ARKUSZ UZGODNIEŃ</w:t>
      </w:r>
    </w:p>
    <w:p w14:paraId="4A31BC7A" w14:textId="77777777" w:rsidR="00FA4A24" w:rsidRPr="00A5065B" w:rsidRDefault="00FA4A24" w:rsidP="00B17CE8">
      <w:pPr>
        <w:contextualSpacing/>
        <w:jc w:val="center"/>
        <w:rPr>
          <w:rFonts w:ascii="Arial" w:hAnsi="Arial" w:cs="Arial"/>
          <w:b/>
          <w:sz w:val="28"/>
          <w:szCs w:val="28"/>
        </w:rPr>
      </w:pPr>
      <w:r w:rsidRPr="00A5065B">
        <w:rPr>
          <w:rFonts w:ascii="Arial" w:hAnsi="Arial" w:cs="Arial"/>
          <w:b/>
          <w:sz w:val="28"/>
          <w:szCs w:val="28"/>
        </w:rPr>
        <w:t xml:space="preserve">do umowy </w:t>
      </w:r>
      <w:r w:rsidRPr="00A5065B">
        <w:rPr>
          <w:rFonts w:ascii="Arial" w:hAnsi="Arial" w:cs="Arial"/>
        </w:rPr>
        <w:t>*)</w:t>
      </w:r>
    </w:p>
    <w:p w14:paraId="7118750D" w14:textId="77777777" w:rsidR="00FA4A24" w:rsidRPr="00A5065B" w:rsidRDefault="00FA4A24" w:rsidP="00B17CE8">
      <w:pPr>
        <w:contextualSpacing/>
        <w:jc w:val="center"/>
        <w:rPr>
          <w:rFonts w:ascii="Arial" w:hAnsi="Arial" w:cs="Arial"/>
          <w:b/>
          <w:sz w:val="28"/>
          <w:szCs w:val="28"/>
        </w:rPr>
      </w:pPr>
    </w:p>
    <w:p w14:paraId="524F60AB" w14:textId="77777777" w:rsidR="00913764" w:rsidRPr="00913764" w:rsidRDefault="00FA4A24" w:rsidP="00B17CE8">
      <w:pPr>
        <w:pStyle w:val="Akapitzlist"/>
        <w:numPr>
          <w:ilvl w:val="0"/>
          <w:numId w:val="26"/>
        </w:numPr>
        <w:spacing w:after="0" w:line="240" w:lineRule="auto"/>
        <w:rPr>
          <w:rFonts w:ascii="Arial" w:hAnsi="Arial" w:cs="Arial"/>
          <w:sz w:val="24"/>
          <w:szCs w:val="24"/>
        </w:rPr>
      </w:pPr>
      <w:r w:rsidRPr="00A5065B">
        <w:rPr>
          <w:rFonts w:ascii="Arial" w:hAnsi="Arial" w:cs="Arial"/>
          <w:sz w:val="24"/>
          <w:szCs w:val="24"/>
        </w:rPr>
        <w:t>……………………………………………………………………………….………</w:t>
      </w:r>
    </w:p>
    <w:p w14:paraId="4A3C5E28" w14:textId="77777777" w:rsidR="00FA4A24" w:rsidRPr="00A5065B" w:rsidRDefault="00FA4A24" w:rsidP="00B17CE8">
      <w:pPr>
        <w:contextualSpacing/>
        <w:jc w:val="center"/>
        <w:rPr>
          <w:rFonts w:ascii="Arial" w:hAnsi="Arial" w:cs="Arial"/>
          <w:sz w:val="16"/>
          <w:szCs w:val="16"/>
        </w:rPr>
      </w:pPr>
      <w:r w:rsidRPr="00A5065B">
        <w:rPr>
          <w:rFonts w:ascii="Arial" w:hAnsi="Arial" w:cs="Arial"/>
          <w:sz w:val="16"/>
          <w:szCs w:val="16"/>
        </w:rPr>
        <w:t xml:space="preserve">    (wpisać ogólnie przedmiot umowy - zamówienia)</w:t>
      </w:r>
    </w:p>
    <w:p w14:paraId="08F4FCCD" w14:textId="77777777" w:rsidR="00913764" w:rsidRDefault="00913764" w:rsidP="00B17CE8">
      <w:pPr>
        <w:contextualSpacing/>
        <w:rPr>
          <w:rFonts w:ascii="Arial" w:hAnsi="Arial" w:cs="Arial"/>
        </w:rPr>
      </w:pPr>
      <w:r>
        <w:rPr>
          <w:rFonts w:ascii="Arial" w:hAnsi="Arial" w:cs="Arial"/>
        </w:rPr>
        <w:t xml:space="preserve">              </w:t>
      </w:r>
    </w:p>
    <w:p w14:paraId="3992F6E6" w14:textId="77777777" w:rsidR="00FA4A24" w:rsidRDefault="00577876" w:rsidP="00B17CE8">
      <w:pPr>
        <w:contextualSpacing/>
        <w:jc w:val="center"/>
        <w:rPr>
          <w:rFonts w:ascii="Arial" w:hAnsi="Arial" w:cs="Arial"/>
        </w:rPr>
      </w:pPr>
      <w:r>
        <w:rPr>
          <w:rFonts w:ascii="Arial" w:hAnsi="Arial" w:cs="Arial"/>
        </w:rPr>
        <w:t xml:space="preserve">              …………………….</w:t>
      </w:r>
      <w:r w:rsidR="00FA4A24" w:rsidRPr="00A5065B">
        <w:rPr>
          <w:rFonts w:ascii="Arial" w:hAnsi="Arial" w:cs="Arial"/>
        </w:rPr>
        <w:t xml:space="preserve"> </w:t>
      </w:r>
      <w:r>
        <w:rPr>
          <w:rFonts w:ascii="Arial" w:hAnsi="Arial" w:cs="Arial"/>
        </w:rPr>
        <w:t>.</w:t>
      </w:r>
      <w:r w:rsidR="00FA4A24" w:rsidRPr="00A5065B">
        <w:rPr>
          <w:rFonts w:ascii="Arial" w:hAnsi="Arial" w:cs="Arial"/>
        </w:rPr>
        <w:t>…………</w:t>
      </w:r>
      <w:r>
        <w:rPr>
          <w:rFonts w:ascii="Arial" w:hAnsi="Arial" w:cs="Arial"/>
        </w:rPr>
        <w:t>………………………………………………………………...……….</w:t>
      </w:r>
    </w:p>
    <w:p w14:paraId="5616B8C2" w14:textId="77777777" w:rsidR="00913764" w:rsidRDefault="00913764" w:rsidP="00B17CE8">
      <w:pPr>
        <w:contextualSpacing/>
        <w:jc w:val="center"/>
        <w:rPr>
          <w:rFonts w:ascii="Arial" w:hAnsi="Arial" w:cs="Arial"/>
        </w:rPr>
      </w:pPr>
    </w:p>
    <w:p w14:paraId="40BAD733" w14:textId="77777777" w:rsidR="00913764" w:rsidRPr="00A5065B" w:rsidRDefault="00913764" w:rsidP="00B17CE8">
      <w:pPr>
        <w:contextualSpacing/>
        <w:jc w:val="center"/>
        <w:rPr>
          <w:rFonts w:ascii="Arial" w:hAnsi="Arial" w:cs="Arial"/>
        </w:rPr>
      </w:pPr>
      <w:r>
        <w:rPr>
          <w:rFonts w:ascii="Arial" w:hAnsi="Arial" w:cs="Arial"/>
        </w:rPr>
        <w:t>………………………………………………………………………………………………….</w:t>
      </w:r>
    </w:p>
    <w:p w14:paraId="5ADE8882" w14:textId="77777777" w:rsidR="00FA4A24" w:rsidRDefault="00FA4A24" w:rsidP="00B17CE8">
      <w:pPr>
        <w:rPr>
          <w:rFonts w:ascii="Arial" w:hAnsi="Arial" w:cs="Arial"/>
          <w:sz w:val="28"/>
          <w:szCs w:val="28"/>
        </w:rPr>
      </w:pPr>
    </w:p>
    <w:p w14:paraId="2627B9EC" w14:textId="77777777" w:rsidR="00913764" w:rsidRPr="00913764" w:rsidRDefault="00913764" w:rsidP="00B17CE8">
      <w:pPr>
        <w:rPr>
          <w:rFonts w:ascii="Arial" w:hAnsi="Arial" w:cs="Arial"/>
          <w:sz w:val="24"/>
          <w:szCs w:val="24"/>
        </w:rPr>
      </w:pPr>
    </w:p>
    <w:p w14:paraId="5D144C47" w14:textId="77777777" w:rsidR="00FA4A24" w:rsidRPr="00A5065B" w:rsidRDefault="00FA4A24" w:rsidP="00B17CE8">
      <w:pPr>
        <w:pStyle w:val="Akapitzlist"/>
        <w:numPr>
          <w:ilvl w:val="0"/>
          <w:numId w:val="26"/>
        </w:numPr>
        <w:spacing w:after="0" w:line="240" w:lineRule="auto"/>
        <w:rPr>
          <w:rFonts w:ascii="Arial" w:hAnsi="Arial" w:cs="Arial"/>
          <w:sz w:val="24"/>
          <w:szCs w:val="24"/>
        </w:rPr>
      </w:pPr>
      <w:r w:rsidRPr="00A5065B">
        <w:rPr>
          <w:rFonts w:ascii="Arial" w:hAnsi="Arial" w:cs="Arial"/>
          <w:sz w:val="24"/>
          <w:szCs w:val="24"/>
        </w:rPr>
        <w:t>……………………………………………………………tel.:……...……….........;</w:t>
      </w:r>
    </w:p>
    <w:p w14:paraId="6EBF2CD0" w14:textId="77777777" w:rsidR="00FA4A24" w:rsidRPr="00A5065B" w:rsidRDefault="00FA4A24" w:rsidP="00B17CE8">
      <w:pPr>
        <w:pStyle w:val="Akapitzlist"/>
        <w:spacing w:after="0" w:line="240" w:lineRule="auto"/>
        <w:ind w:left="1080"/>
        <w:jc w:val="center"/>
        <w:rPr>
          <w:rFonts w:ascii="Arial" w:hAnsi="Arial" w:cs="Arial"/>
          <w:sz w:val="16"/>
          <w:szCs w:val="16"/>
        </w:rPr>
      </w:pPr>
      <w:r w:rsidRPr="00A5065B">
        <w:rPr>
          <w:rFonts w:ascii="Arial" w:hAnsi="Arial" w:cs="Arial"/>
          <w:sz w:val="16"/>
          <w:szCs w:val="16"/>
        </w:rPr>
        <w:t>(pieczęć służbowa imienna oraz podpis osoby sporządzającej umowę oraz numer telefonu kontaktowego)</w:t>
      </w:r>
    </w:p>
    <w:p w14:paraId="37270C6B" w14:textId="77777777" w:rsidR="00FA4A24" w:rsidRPr="00913764" w:rsidRDefault="00FA4A24" w:rsidP="00B17CE8">
      <w:pPr>
        <w:rPr>
          <w:rFonts w:ascii="Arial" w:hAnsi="Arial" w:cs="Arial"/>
          <w:sz w:val="24"/>
          <w:szCs w:val="24"/>
        </w:rPr>
      </w:pPr>
    </w:p>
    <w:p w14:paraId="70142B3A" w14:textId="77777777" w:rsidR="00FA4A24" w:rsidRPr="00A5065B" w:rsidRDefault="00FA4A24" w:rsidP="00B17CE8">
      <w:pPr>
        <w:pStyle w:val="Akapitzlist"/>
        <w:numPr>
          <w:ilvl w:val="0"/>
          <w:numId w:val="26"/>
        </w:numPr>
        <w:spacing w:after="0" w:line="240" w:lineRule="auto"/>
        <w:rPr>
          <w:rFonts w:ascii="Arial" w:hAnsi="Arial" w:cs="Arial"/>
          <w:sz w:val="24"/>
          <w:szCs w:val="24"/>
        </w:rPr>
      </w:pPr>
      <w:r w:rsidRPr="00A5065B">
        <w:rPr>
          <w:rFonts w:ascii="Arial" w:hAnsi="Arial" w:cs="Arial"/>
          <w:sz w:val="24"/>
          <w:szCs w:val="24"/>
        </w:rPr>
        <w:t>…………………………………………………………………...……………...….;</w:t>
      </w:r>
    </w:p>
    <w:p w14:paraId="50CB3F6A" w14:textId="77777777" w:rsidR="00FA4A24" w:rsidRPr="00A5065B" w:rsidRDefault="00FA4A24" w:rsidP="00B17CE8">
      <w:pPr>
        <w:jc w:val="center"/>
        <w:rPr>
          <w:rFonts w:ascii="Arial" w:hAnsi="Arial" w:cs="Arial"/>
          <w:sz w:val="16"/>
          <w:szCs w:val="16"/>
        </w:rPr>
      </w:pPr>
      <w:r w:rsidRPr="00A5065B">
        <w:rPr>
          <w:rFonts w:ascii="Arial" w:hAnsi="Arial" w:cs="Arial"/>
          <w:sz w:val="16"/>
          <w:szCs w:val="16"/>
        </w:rPr>
        <w:t>(planowana wartość umowy w PLN)</w:t>
      </w:r>
    </w:p>
    <w:p w14:paraId="204C9C5A" w14:textId="77777777" w:rsidR="00FA4A24" w:rsidRPr="00A5065B" w:rsidRDefault="00FA4A24" w:rsidP="00B17CE8">
      <w:pPr>
        <w:pStyle w:val="Akapitzlist"/>
        <w:spacing w:after="0" w:line="240" w:lineRule="auto"/>
        <w:ind w:left="1080"/>
        <w:rPr>
          <w:rFonts w:ascii="Arial" w:hAnsi="Arial" w:cs="Arial"/>
          <w:sz w:val="28"/>
          <w:szCs w:val="28"/>
        </w:rPr>
      </w:pPr>
    </w:p>
    <w:p w14:paraId="3616F02E" w14:textId="77777777" w:rsidR="00FA4A24" w:rsidRPr="00A5065B" w:rsidRDefault="00FA4A24" w:rsidP="00B17CE8">
      <w:pPr>
        <w:pStyle w:val="Akapitzlist"/>
        <w:numPr>
          <w:ilvl w:val="0"/>
          <w:numId w:val="26"/>
        </w:numPr>
        <w:spacing w:after="0" w:line="240" w:lineRule="auto"/>
        <w:rPr>
          <w:rFonts w:ascii="Arial" w:hAnsi="Arial" w:cs="Arial"/>
          <w:sz w:val="24"/>
          <w:szCs w:val="24"/>
        </w:rPr>
      </w:pPr>
      <w:r w:rsidRPr="00A5065B">
        <w:rPr>
          <w:rFonts w:ascii="Arial" w:hAnsi="Arial" w:cs="Arial"/>
          <w:sz w:val="24"/>
          <w:szCs w:val="24"/>
        </w:rPr>
        <w:t>Osoby uzgadniające: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4556"/>
        <w:gridCol w:w="1843"/>
        <w:gridCol w:w="1979"/>
      </w:tblGrid>
      <w:tr w:rsidR="00FA4A24" w:rsidRPr="00A5065B" w14:paraId="0EC5E1C3" w14:textId="77777777" w:rsidTr="00276F3F">
        <w:trPr>
          <w:trHeight w:val="623"/>
        </w:trPr>
        <w:tc>
          <w:tcPr>
            <w:tcW w:w="684" w:type="dxa"/>
            <w:vAlign w:val="center"/>
          </w:tcPr>
          <w:p w14:paraId="2908D321" w14:textId="77777777" w:rsidR="00FA4A24" w:rsidRPr="00BA1057" w:rsidRDefault="00FA4A24" w:rsidP="00B17CE8">
            <w:pPr>
              <w:contextualSpacing/>
              <w:jc w:val="center"/>
              <w:rPr>
                <w:rFonts w:ascii="Arial" w:eastAsia="Calibri" w:hAnsi="Arial" w:cs="Arial"/>
                <w:b/>
              </w:rPr>
            </w:pPr>
            <w:r w:rsidRPr="00BA1057">
              <w:rPr>
                <w:rFonts w:ascii="Arial" w:eastAsia="Calibri" w:hAnsi="Arial" w:cs="Arial"/>
                <w:b/>
              </w:rPr>
              <w:t>L.p.</w:t>
            </w:r>
          </w:p>
        </w:tc>
        <w:tc>
          <w:tcPr>
            <w:tcW w:w="4556" w:type="dxa"/>
            <w:vAlign w:val="center"/>
          </w:tcPr>
          <w:p w14:paraId="5298583A" w14:textId="77777777" w:rsidR="00FA4A24" w:rsidRPr="00BA1057" w:rsidRDefault="00FA4A24" w:rsidP="00B17CE8">
            <w:pPr>
              <w:contextualSpacing/>
              <w:jc w:val="center"/>
              <w:rPr>
                <w:rFonts w:ascii="Arial" w:eastAsia="Calibri" w:hAnsi="Arial" w:cs="Arial"/>
                <w:b/>
              </w:rPr>
            </w:pPr>
            <w:r w:rsidRPr="00BA1057">
              <w:rPr>
                <w:rFonts w:ascii="Arial" w:eastAsia="Calibri" w:hAnsi="Arial" w:cs="Arial"/>
                <w:b/>
              </w:rPr>
              <w:t>Stanowisko, imię i nazwisko lub pieczęć</w:t>
            </w:r>
          </w:p>
        </w:tc>
        <w:tc>
          <w:tcPr>
            <w:tcW w:w="1843" w:type="dxa"/>
            <w:vAlign w:val="center"/>
          </w:tcPr>
          <w:p w14:paraId="397D8E99" w14:textId="77777777" w:rsidR="00FA4A24" w:rsidRPr="00BA1057" w:rsidRDefault="00FA4A24" w:rsidP="00B17CE8">
            <w:pPr>
              <w:contextualSpacing/>
              <w:jc w:val="center"/>
              <w:rPr>
                <w:rFonts w:ascii="Arial" w:eastAsia="Calibri" w:hAnsi="Arial" w:cs="Arial"/>
                <w:b/>
              </w:rPr>
            </w:pPr>
            <w:r w:rsidRPr="00BA1057">
              <w:rPr>
                <w:rFonts w:ascii="Arial" w:eastAsia="Calibri" w:hAnsi="Arial" w:cs="Arial"/>
                <w:b/>
              </w:rPr>
              <w:t>Data</w:t>
            </w:r>
          </w:p>
        </w:tc>
        <w:tc>
          <w:tcPr>
            <w:tcW w:w="1979" w:type="dxa"/>
            <w:vAlign w:val="center"/>
          </w:tcPr>
          <w:p w14:paraId="20D46225" w14:textId="77777777" w:rsidR="00FA4A24" w:rsidRPr="00BA1057" w:rsidRDefault="00FA4A24" w:rsidP="00B17CE8">
            <w:pPr>
              <w:contextualSpacing/>
              <w:jc w:val="center"/>
              <w:rPr>
                <w:rFonts w:ascii="Arial" w:eastAsia="Calibri" w:hAnsi="Arial" w:cs="Arial"/>
                <w:b/>
              </w:rPr>
            </w:pPr>
            <w:r w:rsidRPr="00BA1057">
              <w:rPr>
                <w:rFonts w:ascii="Arial" w:eastAsia="Calibri" w:hAnsi="Arial" w:cs="Arial"/>
                <w:b/>
              </w:rPr>
              <w:t>Podpis</w:t>
            </w:r>
          </w:p>
        </w:tc>
      </w:tr>
      <w:tr w:rsidR="00FA4A24" w:rsidRPr="00A5065B" w14:paraId="6CB7C8BA" w14:textId="77777777" w:rsidTr="00276F3F">
        <w:trPr>
          <w:trHeight w:val="1548"/>
        </w:trPr>
        <w:tc>
          <w:tcPr>
            <w:tcW w:w="684" w:type="dxa"/>
            <w:vAlign w:val="center"/>
          </w:tcPr>
          <w:p w14:paraId="5872B1C8" w14:textId="77777777" w:rsidR="00FA4A24" w:rsidRPr="00BA1057" w:rsidRDefault="00FA4A24" w:rsidP="00B17CE8">
            <w:pPr>
              <w:contextualSpacing/>
              <w:jc w:val="center"/>
              <w:rPr>
                <w:rFonts w:ascii="Arial" w:eastAsia="Calibri" w:hAnsi="Arial" w:cs="Arial"/>
                <w:sz w:val="28"/>
                <w:szCs w:val="28"/>
              </w:rPr>
            </w:pPr>
            <w:r w:rsidRPr="00BA1057">
              <w:rPr>
                <w:rFonts w:ascii="Arial" w:eastAsia="Calibri" w:hAnsi="Arial" w:cs="Arial"/>
                <w:sz w:val="28"/>
                <w:szCs w:val="28"/>
              </w:rPr>
              <w:t>1.</w:t>
            </w:r>
          </w:p>
        </w:tc>
        <w:tc>
          <w:tcPr>
            <w:tcW w:w="4556" w:type="dxa"/>
          </w:tcPr>
          <w:p w14:paraId="431B2B7C" w14:textId="77777777" w:rsidR="00FA4A24" w:rsidRPr="00BA1057" w:rsidRDefault="00FA4A24" w:rsidP="00B17CE8">
            <w:pPr>
              <w:contextualSpacing/>
              <w:rPr>
                <w:rFonts w:ascii="Arial" w:eastAsia="Calibri" w:hAnsi="Arial" w:cs="Arial"/>
                <w:sz w:val="16"/>
                <w:szCs w:val="16"/>
              </w:rPr>
            </w:pPr>
            <w:r w:rsidRPr="00BA1057">
              <w:rPr>
                <w:rFonts w:ascii="Arial" w:eastAsia="Calibri" w:hAnsi="Arial" w:cs="Arial"/>
                <w:sz w:val="16"/>
                <w:szCs w:val="16"/>
              </w:rPr>
              <w:t>Bezpośredni przełożony osoby sporządzającej umowę:</w:t>
            </w:r>
          </w:p>
          <w:p w14:paraId="0460081F" w14:textId="77777777" w:rsidR="00FA4A24" w:rsidRPr="00BA1057" w:rsidRDefault="00FA4A24" w:rsidP="00B17CE8">
            <w:pPr>
              <w:contextualSpacing/>
              <w:rPr>
                <w:rFonts w:ascii="Arial" w:eastAsia="Calibri" w:hAnsi="Arial" w:cs="Arial"/>
                <w:sz w:val="16"/>
                <w:szCs w:val="16"/>
              </w:rPr>
            </w:pPr>
          </w:p>
          <w:p w14:paraId="73243918" w14:textId="77777777" w:rsidR="00FA4A24" w:rsidRPr="00BA1057" w:rsidRDefault="00FA4A24" w:rsidP="00B17CE8">
            <w:pPr>
              <w:contextualSpacing/>
              <w:rPr>
                <w:rFonts w:ascii="Arial" w:eastAsia="Calibri" w:hAnsi="Arial" w:cs="Arial"/>
                <w:sz w:val="16"/>
                <w:szCs w:val="16"/>
              </w:rPr>
            </w:pPr>
          </w:p>
          <w:p w14:paraId="4FAF3186" w14:textId="77777777" w:rsidR="00FA4A24" w:rsidRPr="00BA1057" w:rsidRDefault="00FA4A24" w:rsidP="00B17CE8">
            <w:pPr>
              <w:contextualSpacing/>
              <w:rPr>
                <w:rFonts w:ascii="Arial" w:eastAsia="Calibri" w:hAnsi="Arial" w:cs="Arial"/>
                <w:sz w:val="16"/>
                <w:szCs w:val="16"/>
              </w:rPr>
            </w:pPr>
          </w:p>
          <w:p w14:paraId="0F0BB96D" w14:textId="77777777" w:rsidR="00FA4A24" w:rsidRPr="00BA1057" w:rsidRDefault="00FA4A24" w:rsidP="00B17CE8">
            <w:pPr>
              <w:contextualSpacing/>
              <w:rPr>
                <w:rFonts w:ascii="Arial" w:eastAsia="Calibri" w:hAnsi="Arial" w:cs="Arial"/>
                <w:sz w:val="16"/>
                <w:szCs w:val="16"/>
              </w:rPr>
            </w:pPr>
          </w:p>
          <w:p w14:paraId="4FD5329C" w14:textId="77777777" w:rsidR="00FA4A24" w:rsidRPr="00BA1057" w:rsidRDefault="00FA4A24" w:rsidP="00B17CE8">
            <w:pPr>
              <w:contextualSpacing/>
              <w:rPr>
                <w:rFonts w:ascii="Arial" w:eastAsia="Calibri" w:hAnsi="Arial" w:cs="Arial"/>
                <w:sz w:val="16"/>
                <w:szCs w:val="16"/>
              </w:rPr>
            </w:pPr>
          </w:p>
          <w:p w14:paraId="4103645C" w14:textId="77777777" w:rsidR="00FA4A24" w:rsidRPr="00BA1057" w:rsidRDefault="00FA4A24" w:rsidP="00B17CE8">
            <w:pPr>
              <w:contextualSpacing/>
              <w:rPr>
                <w:rFonts w:ascii="Arial" w:eastAsia="Calibri" w:hAnsi="Arial" w:cs="Arial"/>
                <w:sz w:val="16"/>
                <w:szCs w:val="16"/>
              </w:rPr>
            </w:pPr>
          </w:p>
          <w:p w14:paraId="3A2E0785" w14:textId="77777777" w:rsidR="00FA4A24" w:rsidRPr="00BA1057" w:rsidRDefault="00FA4A24" w:rsidP="00B17CE8">
            <w:pPr>
              <w:contextualSpacing/>
              <w:rPr>
                <w:rFonts w:ascii="Arial" w:eastAsia="Calibri" w:hAnsi="Arial" w:cs="Arial"/>
                <w:sz w:val="16"/>
                <w:szCs w:val="16"/>
              </w:rPr>
            </w:pPr>
          </w:p>
          <w:p w14:paraId="12E35AF3" w14:textId="77777777" w:rsidR="00FA4A24" w:rsidRPr="00BA1057" w:rsidRDefault="00FA4A24" w:rsidP="00B17CE8">
            <w:pPr>
              <w:contextualSpacing/>
              <w:rPr>
                <w:rFonts w:ascii="Arial" w:eastAsia="Calibri" w:hAnsi="Arial" w:cs="Arial"/>
                <w:sz w:val="16"/>
                <w:szCs w:val="16"/>
              </w:rPr>
            </w:pPr>
          </w:p>
          <w:p w14:paraId="3724E9C1" w14:textId="77777777" w:rsidR="00FA4A24" w:rsidRPr="00BA1057" w:rsidRDefault="00FA4A24" w:rsidP="00B17CE8">
            <w:pPr>
              <w:contextualSpacing/>
              <w:rPr>
                <w:rFonts w:ascii="Arial" w:eastAsia="Calibri" w:hAnsi="Arial" w:cs="Arial"/>
                <w:sz w:val="16"/>
                <w:szCs w:val="16"/>
              </w:rPr>
            </w:pPr>
          </w:p>
        </w:tc>
        <w:tc>
          <w:tcPr>
            <w:tcW w:w="1843" w:type="dxa"/>
          </w:tcPr>
          <w:p w14:paraId="1E2863E9" w14:textId="77777777" w:rsidR="00FA4A24" w:rsidRPr="00BA1057" w:rsidRDefault="00FA4A24" w:rsidP="00B17CE8">
            <w:pPr>
              <w:contextualSpacing/>
              <w:rPr>
                <w:rFonts w:ascii="Arial" w:eastAsia="Calibri" w:hAnsi="Arial" w:cs="Arial"/>
                <w:sz w:val="28"/>
                <w:szCs w:val="28"/>
              </w:rPr>
            </w:pPr>
          </w:p>
        </w:tc>
        <w:tc>
          <w:tcPr>
            <w:tcW w:w="1979" w:type="dxa"/>
          </w:tcPr>
          <w:p w14:paraId="0E8DB079" w14:textId="77777777" w:rsidR="00FA4A24" w:rsidRPr="00BA1057" w:rsidRDefault="00FA4A24" w:rsidP="00B17CE8">
            <w:pPr>
              <w:contextualSpacing/>
              <w:rPr>
                <w:rFonts w:ascii="Arial" w:eastAsia="Calibri" w:hAnsi="Arial" w:cs="Arial"/>
                <w:sz w:val="28"/>
                <w:szCs w:val="28"/>
              </w:rPr>
            </w:pPr>
          </w:p>
        </w:tc>
      </w:tr>
      <w:tr w:rsidR="00FA4A24" w:rsidRPr="00A5065B" w14:paraId="50C55C04" w14:textId="77777777" w:rsidTr="00276F3F">
        <w:tc>
          <w:tcPr>
            <w:tcW w:w="684" w:type="dxa"/>
            <w:vAlign w:val="center"/>
          </w:tcPr>
          <w:p w14:paraId="619C7F4E" w14:textId="77777777" w:rsidR="00FA4A24" w:rsidRPr="00BA1057" w:rsidRDefault="00FA4A24" w:rsidP="00B17CE8">
            <w:pPr>
              <w:contextualSpacing/>
              <w:jc w:val="center"/>
              <w:rPr>
                <w:rFonts w:ascii="Arial" w:eastAsia="Calibri" w:hAnsi="Arial" w:cs="Arial"/>
                <w:sz w:val="28"/>
                <w:szCs w:val="28"/>
              </w:rPr>
            </w:pPr>
            <w:r w:rsidRPr="00BA1057">
              <w:rPr>
                <w:rFonts w:ascii="Arial" w:eastAsia="Calibri" w:hAnsi="Arial" w:cs="Arial"/>
                <w:sz w:val="28"/>
                <w:szCs w:val="28"/>
              </w:rPr>
              <w:t>2.</w:t>
            </w:r>
          </w:p>
        </w:tc>
        <w:tc>
          <w:tcPr>
            <w:tcW w:w="4556" w:type="dxa"/>
          </w:tcPr>
          <w:p w14:paraId="4BCCB75D" w14:textId="77777777" w:rsidR="00FA4A24" w:rsidRPr="00BA1057" w:rsidRDefault="00FA4A24" w:rsidP="00B17CE8">
            <w:pPr>
              <w:contextualSpacing/>
              <w:rPr>
                <w:rFonts w:ascii="Arial" w:eastAsia="Calibri" w:hAnsi="Arial" w:cs="Arial"/>
                <w:sz w:val="16"/>
                <w:szCs w:val="16"/>
              </w:rPr>
            </w:pPr>
            <w:r w:rsidRPr="00BA1057">
              <w:rPr>
                <w:rFonts w:ascii="Arial" w:eastAsia="Calibri" w:hAnsi="Arial" w:cs="Arial"/>
                <w:sz w:val="16"/>
                <w:szCs w:val="16"/>
              </w:rPr>
              <w:t>Radca prawny:</w:t>
            </w:r>
          </w:p>
          <w:p w14:paraId="07A3576F" w14:textId="77777777" w:rsidR="00FA4A24" w:rsidRPr="00BA1057" w:rsidRDefault="00FA4A24" w:rsidP="00B17CE8">
            <w:pPr>
              <w:contextualSpacing/>
              <w:rPr>
                <w:rFonts w:ascii="Arial" w:eastAsia="Calibri" w:hAnsi="Arial" w:cs="Arial"/>
                <w:sz w:val="16"/>
                <w:szCs w:val="16"/>
              </w:rPr>
            </w:pPr>
          </w:p>
          <w:p w14:paraId="205DFF57" w14:textId="77777777" w:rsidR="00FA4A24" w:rsidRPr="00BA1057" w:rsidRDefault="00FA4A24" w:rsidP="00B17CE8">
            <w:pPr>
              <w:contextualSpacing/>
              <w:rPr>
                <w:rFonts w:ascii="Arial" w:eastAsia="Calibri" w:hAnsi="Arial" w:cs="Arial"/>
                <w:sz w:val="16"/>
                <w:szCs w:val="16"/>
              </w:rPr>
            </w:pPr>
          </w:p>
          <w:p w14:paraId="5119610E" w14:textId="77777777" w:rsidR="00FA4A24" w:rsidRPr="00BA1057" w:rsidRDefault="00FA4A24" w:rsidP="00B17CE8">
            <w:pPr>
              <w:contextualSpacing/>
              <w:rPr>
                <w:rFonts w:ascii="Arial" w:eastAsia="Calibri" w:hAnsi="Arial" w:cs="Arial"/>
                <w:sz w:val="16"/>
                <w:szCs w:val="16"/>
              </w:rPr>
            </w:pPr>
          </w:p>
          <w:p w14:paraId="55AD359E" w14:textId="77777777" w:rsidR="00FA4A24" w:rsidRPr="00BA1057" w:rsidRDefault="00FA4A24" w:rsidP="00B17CE8">
            <w:pPr>
              <w:contextualSpacing/>
              <w:rPr>
                <w:rFonts w:ascii="Arial" w:eastAsia="Calibri" w:hAnsi="Arial" w:cs="Arial"/>
                <w:sz w:val="16"/>
                <w:szCs w:val="16"/>
              </w:rPr>
            </w:pPr>
          </w:p>
          <w:p w14:paraId="70EEDEF0" w14:textId="77777777" w:rsidR="00FA4A24" w:rsidRPr="00BA1057" w:rsidRDefault="00FA4A24" w:rsidP="00B17CE8">
            <w:pPr>
              <w:contextualSpacing/>
              <w:rPr>
                <w:rFonts w:ascii="Arial" w:eastAsia="Calibri" w:hAnsi="Arial" w:cs="Arial"/>
                <w:sz w:val="16"/>
                <w:szCs w:val="16"/>
              </w:rPr>
            </w:pPr>
          </w:p>
          <w:p w14:paraId="16EB96A6" w14:textId="77777777" w:rsidR="00FA4A24" w:rsidRPr="00BA1057" w:rsidRDefault="00FA4A24" w:rsidP="00B17CE8">
            <w:pPr>
              <w:contextualSpacing/>
              <w:rPr>
                <w:rFonts w:ascii="Arial" w:eastAsia="Calibri" w:hAnsi="Arial" w:cs="Arial"/>
                <w:sz w:val="16"/>
                <w:szCs w:val="16"/>
              </w:rPr>
            </w:pPr>
          </w:p>
          <w:p w14:paraId="66FF22B6" w14:textId="77777777" w:rsidR="00FA4A24" w:rsidRPr="00BA1057" w:rsidRDefault="00FA4A24" w:rsidP="00B17CE8">
            <w:pPr>
              <w:contextualSpacing/>
              <w:rPr>
                <w:rFonts w:ascii="Arial" w:eastAsia="Calibri" w:hAnsi="Arial" w:cs="Arial"/>
                <w:sz w:val="16"/>
                <w:szCs w:val="16"/>
              </w:rPr>
            </w:pPr>
          </w:p>
          <w:p w14:paraId="64E39A19" w14:textId="77777777" w:rsidR="00FA4A24" w:rsidRPr="00BA1057" w:rsidRDefault="00FA4A24" w:rsidP="00B17CE8">
            <w:pPr>
              <w:contextualSpacing/>
              <w:rPr>
                <w:rFonts w:ascii="Arial" w:eastAsia="Calibri" w:hAnsi="Arial" w:cs="Arial"/>
                <w:sz w:val="16"/>
                <w:szCs w:val="16"/>
              </w:rPr>
            </w:pPr>
          </w:p>
          <w:p w14:paraId="0A9BA633" w14:textId="77777777" w:rsidR="00FA4A24" w:rsidRPr="00BA1057" w:rsidRDefault="00FA4A24" w:rsidP="00B17CE8">
            <w:pPr>
              <w:contextualSpacing/>
              <w:rPr>
                <w:rFonts w:ascii="Arial" w:eastAsia="Calibri" w:hAnsi="Arial" w:cs="Arial"/>
                <w:sz w:val="16"/>
                <w:szCs w:val="16"/>
              </w:rPr>
            </w:pPr>
          </w:p>
        </w:tc>
        <w:tc>
          <w:tcPr>
            <w:tcW w:w="1843" w:type="dxa"/>
          </w:tcPr>
          <w:p w14:paraId="1043A256" w14:textId="77777777" w:rsidR="00FA4A24" w:rsidRPr="00BA1057" w:rsidRDefault="00FA4A24" w:rsidP="00B17CE8">
            <w:pPr>
              <w:contextualSpacing/>
              <w:rPr>
                <w:rFonts w:ascii="Arial" w:eastAsia="Calibri" w:hAnsi="Arial" w:cs="Arial"/>
                <w:sz w:val="28"/>
                <w:szCs w:val="28"/>
              </w:rPr>
            </w:pPr>
          </w:p>
        </w:tc>
        <w:tc>
          <w:tcPr>
            <w:tcW w:w="1979" w:type="dxa"/>
          </w:tcPr>
          <w:p w14:paraId="0DB76C60" w14:textId="77777777" w:rsidR="00FA4A24" w:rsidRPr="00BA1057" w:rsidRDefault="00FA4A24" w:rsidP="00B17CE8">
            <w:pPr>
              <w:contextualSpacing/>
              <w:rPr>
                <w:rFonts w:ascii="Arial" w:eastAsia="Calibri" w:hAnsi="Arial" w:cs="Arial"/>
                <w:sz w:val="28"/>
                <w:szCs w:val="28"/>
              </w:rPr>
            </w:pPr>
          </w:p>
        </w:tc>
      </w:tr>
      <w:tr w:rsidR="00FA4A24" w:rsidRPr="00A5065B" w14:paraId="39731971" w14:textId="77777777" w:rsidTr="00276F3F">
        <w:tc>
          <w:tcPr>
            <w:tcW w:w="684" w:type="dxa"/>
            <w:vAlign w:val="center"/>
          </w:tcPr>
          <w:p w14:paraId="3E67E7AF" w14:textId="77777777" w:rsidR="00FA4A24" w:rsidRPr="00BA1057" w:rsidRDefault="00FA4A24" w:rsidP="00B17CE8">
            <w:pPr>
              <w:contextualSpacing/>
              <w:jc w:val="center"/>
              <w:rPr>
                <w:rFonts w:ascii="Arial" w:eastAsia="Calibri" w:hAnsi="Arial" w:cs="Arial"/>
                <w:sz w:val="28"/>
                <w:szCs w:val="28"/>
              </w:rPr>
            </w:pPr>
            <w:r w:rsidRPr="00BA1057">
              <w:rPr>
                <w:rFonts w:ascii="Arial" w:eastAsia="Calibri" w:hAnsi="Arial" w:cs="Arial"/>
                <w:sz w:val="28"/>
                <w:szCs w:val="28"/>
              </w:rPr>
              <w:t>3.</w:t>
            </w:r>
          </w:p>
        </w:tc>
        <w:tc>
          <w:tcPr>
            <w:tcW w:w="4556" w:type="dxa"/>
          </w:tcPr>
          <w:p w14:paraId="3330036F" w14:textId="77777777" w:rsidR="00FA4A24" w:rsidRPr="00BA1057" w:rsidRDefault="00FA4A24" w:rsidP="00B17CE8">
            <w:pPr>
              <w:contextualSpacing/>
              <w:rPr>
                <w:rFonts w:ascii="Arial" w:eastAsia="Calibri" w:hAnsi="Arial" w:cs="Arial"/>
                <w:sz w:val="16"/>
                <w:szCs w:val="16"/>
              </w:rPr>
            </w:pPr>
            <w:r w:rsidRPr="00BA1057">
              <w:rPr>
                <w:rFonts w:ascii="Arial" w:eastAsia="Calibri" w:hAnsi="Arial" w:cs="Arial"/>
                <w:sz w:val="16"/>
                <w:szCs w:val="16"/>
              </w:rPr>
              <w:t>Główny Księgowy – Szef Finansów:</w:t>
            </w:r>
          </w:p>
          <w:p w14:paraId="54009184" w14:textId="77777777" w:rsidR="00FA4A24" w:rsidRPr="00BA1057" w:rsidRDefault="00FA4A24" w:rsidP="00B17CE8">
            <w:pPr>
              <w:contextualSpacing/>
              <w:rPr>
                <w:rFonts w:ascii="Arial" w:eastAsia="Calibri" w:hAnsi="Arial" w:cs="Arial"/>
                <w:sz w:val="16"/>
                <w:szCs w:val="16"/>
              </w:rPr>
            </w:pPr>
          </w:p>
          <w:p w14:paraId="34DB46C7" w14:textId="77777777" w:rsidR="00FA4A24" w:rsidRPr="00BA1057" w:rsidRDefault="00FA4A24" w:rsidP="00B17CE8">
            <w:pPr>
              <w:contextualSpacing/>
              <w:rPr>
                <w:rFonts w:ascii="Arial" w:eastAsia="Calibri" w:hAnsi="Arial" w:cs="Arial"/>
                <w:sz w:val="16"/>
                <w:szCs w:val="16"/>
              </w:rPr>
            </w:pPr>
          </w:p>
          <w:p w14:paraId="5B370141" w14:textId="77777777" w:rsidR="00FA4A24" w:rsidRPr="00BA1057" w:rsidRDefault="00FA4A24" w:rsidP="00B17CE8">
            <w:pPr>
              <w:contextualSpacing/>
              <w:rPr>
                <w:rFonts w:ascii="Arial" w:eastAsia="Calibri" w:hAnsi="Arial" w:cs="Arial"/>
                <w:sz w:val="16"/>
                <w:szCs w:val="16"/>
              </w:rPr>
            </w:pPr>
          </w:p>
          <w:p w14:paraId="683806F5" w14:textId="77777777" w:rsidR="00FA4A24" w:rsidRPr="00BA1057" w:rsidRDefault="00FA4A24" w:rsidP="00B17CE8">
            <w:pPr>
              <w:contextualSpacing/>
              <w:rPr>
                <w:rFonts w:ascii="Arial" w:eastAsia="Calibri" w:hAnsi="Arial" w:cs="Arial"/>
                <w:sz w:val="16"/>
                <w:szCs w:val="16"/>
              </w:rPr>
            </w:pPr>
          </w:p>
          <w:p w14:paraId="486FD7DE" w14:textId="77777777" w:rsidR="00FA4A24" w:rsidRPr="00BA1057" w:rsidRDefault="00FA4A24" w:rsidP="00B17CE8">
            <w:pPr>
              <w:contextualSpacing/>
              <w:rPr>
                <w:rFonts w:ascii="Arial" w:eastAsia="Calibri" w:hAnsi="Arial" w:cs="Arial"/>
                <w:sz w:val="16"/>
                <w:szCs w:val="16"/>
              </w:rPr>
            </w:pPr>
          </w:p>
          <w:p w14:paraId="05B94AF3" w14:textId="77777777" w:rsidR="00FA4A24" w:rsidRPr="00BA1057" w:rsidRDefault="00FA4A24" w:rsidP="00B17CE8">
            <w:pPr>
              <w:contextualSpacing/>
              <w:rPr>
                <w:rFonts w:ascii="Arial" w:eastAsia="Calibri" w:hAnsi="Arial" w:cs="Arial"/>
                <w:sz w:val="16"/>
                <w:szCs w:val="16"/>
              </w:rPr>
            </w:pPr>
          </w:p>
          <w:p w14:paraId="307D03F3" w14:textId="77777777" w:rsidR="00FA4A24" w:rsidRPr="00BA1057" w:rsidRDefault="00FA4A24" w:rsidP="00B17CE8">
            <w:pPr>
              <w:contextualSpacing/>
              <w:rPr>
                <w:rFonts w:ascii="Arial" w:eastAsia="Calibri" w:hAnsi="Arial" w:cs="Arial"/>
                <w:sz w:val="16"/>
                <w:szCs w:val="16"/>
              </w:rPr>
            </w:pPr>
          </w:p>
          <w:p w14:paraId="470D598B" w14:textId="77777777" w:rsidR="00FA4A24" w:rsidRPr="00BA1057" w:rsidRDefault="00FA4A24" w:rsidP="00B17CE8">
            <w:pPr>
              <w:contextualSpacing/>
              <w:rPr>
                <w:rFonts w:ascii="Arial" w:eastAsia="Calibri" w:hAnsi="Arial" w:cs="Arial"/>
                <w:sz w:val="16"/>
                <w:szCs w:val="16"/>
              </w:rPr>
            </w:pPr>
          </w:p>
          <w:p w14:paraId="66310249" w14:textId="77777777" w:rsidR="00FA4A24" w:rsidRPr="00BA1057" w:rsidRDefault="00FA4A24" w:rsidP="00B17CE8">
            <w:pPr>
              <w:contextualSpacing/>
              <w:rPr>
                <w:rFonts w:ascii="Arial" w:eastAsia="Calibri" w:hAnsi="Arial" w:cs="Arial"/>
                <w:sz w:val="16"/>
                <w:szCs w:val="16"/>
              </w:rPr>
            </w:pPr>
          </w:p>
        </w:tc>
        <w:tc>
          <w:tcPr>
            <w:tcW w:w="1843" w:type="dxa"/>
          </w:tcPr>
          <w:p w14:paraId="01318DBB" w14:textId="77777777" w:rsidR="00FA4A24" w:rsidRPr="00BA1057" w:rsidRDefault="00FA4A24" w:rsidP="00B17CE8">
            <w:pPr>
              <w:contextualSpacing/>
              <w:rPr>
                <w:rFonts w:ascii="Arial" w:eastAsia="Calibri" w:hAnsi="Arial" w:cs="Arial"/>
                <w:sz w:val="28"/>
                <w:szCs w:val="28"/>
              </w:rPr>
            </w:pPr>
          </w:p>
        </w:tc>
        <w:tc>
          <w:tcPr>
            <w:tcW w:w="1979" w:type="dxa"/>
          </w:tcPr>
          <w:p w14:paraId="6516DEED" w14:textId="77777777" w:rsidR="00FA4A24" w:rsidRPr="00BA1057" w:rsidRDefault="00FA4A24" w:rsidP="00B17CE8">
            <w:pPr>
              <w:contextualSpacing/>
              <w:rPr>
                <w:rFonts w:ascii="Arial" w:eastAsia="Calibri" w:hAnsi="Arial" w:cs="Arial"/>
                <w:sz w:val="28"/>
                <w:szCs w:val="28"/>
              </w:rPr>
            </w:pPr>
          </w:p>
        </w:tc>
      </w:tr>
      <w:tr w:rsidR="00FA4A24" w:rsidRPr="00A5065B" w14:paraId="033A713B" w14:textId="77777777" w:rsidTr="00276F3F">
        <w:trPr>
          <w:trHeight w:val="1656"/>
        </w:trPr>
        <w:tc>
          <w:tcPr>
            <w:tcW w:w="684" w:type="dxa"/>
            <w:vAlign w:val="center"/>
          </w:tcPr>
          <w:p w14:paraId="0FA3E636" w14:textId="77777777" w:rsidR="00FA4A24" w:rsidRPr="00BA1057" w:rsidRDefault="00FA4A24" w:rsidP="00B17CE8">
            <w:pPr>
              <w:contextualSpacing/>
              <w:jc w:val="center"/>
              <w:rPr>
                <w:rFonts w:ascii="Arial" w:eastAsia="Calibri" w:hAnsi="Arial" w:cs="Arial"/>
                <w:sz w:val="28"/>
                <w:szCs w:val="28"/>
              </w:rPr>
            </w:pPr>
            <w:r w:rsidRPr="00BA1057">
              <w:rPr>
                <w:rFonts w:ascii="Arial" w:eastAsia="Calibri" w:hAnsi="Arial" w:cs="Arial"/>
                <w:sz w:val="28"/>
                <w:szCs w:val="28"/>
              </w:rPr>
              <w:t>4.</w:t>
            </w:r>
          </w:p>
        </w:tc>
        <w:tc>
          <w:tcPr>
            <w:tcW w:w="4556" w:type="dxa"/>
          </w:tcPr>
          <w:p w14:paraId="1DC35726" w14:textId="77777777" w:rsidR="00FA4A24" w:rsidRPr="00BA1057" w:rsidRDefault="002506B5" w:rsidP="00B17CE8">
            <w:pPr>
              <w:contextualSpacing/>
              <w:rPr>
                <w:rFonts w:ascii="Arial" w:eastAsia="Calibri" w:hAnsi="Arial" w:cs="Arial"/>
                <w:sz w:val="16"/>
                <w:szCs w:val="16"/>
              </w:rPr>
            </w:pPr>
            <w:r>
              <w:rPr>
                <w:rFonts w:ascii="Arial" w:eastAsia="Calibri" w:hAnsi="Arial" w:cs="Arial"/>
                <w:sz w:val="16"/>
                <w:szCs w:val="16"/>
              </w:rPr>
              <w:t>Pion Ochrony Informacji Niejawnych</w:t>
            </w:r>
          </w:p>
          <w:p w14:paraId="69F302C0" w14:textId="77777777" w:rsidR="00FA4A24" w:rsidRPr="00BA1057" w:rsidRDefault="00FA4A24" w:rsidP="00B17CE8">
            <w:pPr>
              <w:contextualSpacing/>
              <w:rPr>
                <w:rFonts w:ascii="Arial" w:eastAsia="Calibri" w:hAnsi="Arial" w:cs="Arial"/>
                <w:sz w:val="16"/>
                <w:szCs w:val="16"/>
              </w:rPr>
            </w:pPr>
          </w:p>
          <w:p w14:paraId="2ABD7790" w14:textId="77777777" w:rsidR="00FA4A24" w:rsidRPr="00BA1057" w:rsidRDefault="00FA4A24" w:rsidP="00B17CE8">
            <w:pPr>
              <w:contextualSpacing/>
              <w:rPr>
                <w:rFonts w:ascii="Arial" w:eastAsia="Calibri" w:hAnsi="Arial" w:cs="Arial"/>
                <w:sz w:val="16"/>
                <w:szCs w:val="16"/>
              </w:rPr>
            </w:pPr>
          </w:p>
          <w:p w14:paraId="41A093CC" w14:textId="77777777" w:rsidR="00FA4A24" w:rsidRPr="00BA1057" w:rsidRDefault="00FA4A24" w:rsidP="00B17CE8">
            <w:pPr>
              <w:contextualSpacing/>
              <w:rPr>
                <w:rFonts w:ascii="Arial" w:eastAsia="Calibri" w:hAnsi="Arial" w:cs="Arial"/>
                <w:sz w:val="16"/>
                <w:szCs w:val="16"/>
              </w:rPr>
            </w:pPr>
          </w:p>
          <w:p w14:paraId="4852D3B3" w14:textId="77777777" w:rsidR="00FA4A24" w:rsidRPr="00BA1057" w:rsidRDefault="00FA4A24" w:rsidP="00B17CE8">
            <w:pPr>
              <w:contextualSpacing/>
              <w:rPr>
                <w:rFonts w:ascii="Arial" w:eastAsia="Calibri" w:hAnsi="Arial" w:cs="Arial"/>
                <w:sz w:val="16"/>
                <w:szCs w:val="16"/>
              </w:rPr>
            </w:pPr>
          </w:p>
          <w:p w14:paraId="2C9044A8" w14:textId="77777777" w:rsidR="00FA4A24" w:rsidRPr="00BA1057" w:rsidRDefault="00FA4A24" w:rsidP="00B17CE8">
            <w:pPr>
              <w:contextualSpacing/>
              <w:rPr>
                <w:rFonts w:ascii="Arial" w:eastAsia="Calibri" w:hAnsi="Arial" w:cs="Arial"/>
                <w:sz w:val="16"/>
                <w:szCs w:val="16"/>
              </w:rPr>
            </w:pPr>
          </w:p>
          <w:p w14:paraId="35A6B793" w14:textId="77777777" w:rsidR="00FA4A24" w:rsidRPr="00BA1057" w:rsidRDefault="00FA4A24" w:rsidP="00B17CE8">
            <w:pPr>
              <w:contextualSpacing/>
              <w:rPr>
                <w:rFonts w:ascii="Arial" w:eastAsia="Calibri" w:hAnsi="Arial" w:cs="Arial"/>
                <w:sz w:val="16"/>
                <w:szCs w:val="16"/>
              </w:rPr>
            </w:pPr>
          </w:p>
          <w:p w14:paraId="57DD545F" w14:textId="77777777" w:rsidR="00FA4A24" w:rsidRPr="00BA1057" w:rsidRDefault="00FA4A24" w:rsidP="00B17CE8">
            <w:pPr>
              <w:contextualSpacing/>
              <w:rPr>
                <w:rFonts w:ascii="Arial" w:eastAsia="Calibri" w:hAnsi="Arial" w:cs="Arial"/>
                <w:sz w:val="16"/>
                <w:szCs w:val="16"/>
              </w:rPr>
            </w:pPr>
          </w:p>
          <w:p w14:paraId="60FAB5C6" w14:textId="77777777" w:rsidR="00FA4A24" w:rsidRPr="00BA1057" w:rsidRDefault="00FA4A24" w:rsidP="00B17CE8">
            <w:pPr>
              <w:contextualSpacing/>
              <w:rPr>
                <w:rFonts w:ascii="Arial" w:eastAsia="Calibri" w:hAnsi="Arial" w:cs="Arial"/>
                <w:sz w:val="16"/>
                <w:szCs w:val="16"/>
              </w:rPr>
            </w:pPr>
          </w:p>
          <w:p w14:paraId="0D1C510A" w14:textId="77777777" w:rsidR="00FA4A24" w:rsidRPr="00BA1057" w:rsidRDefault="00FA4A24" w:rsidP="00B17CE8">
            <w:pPr>
              <w:contextualSpacing/>
              <w:rPr>
                <w:rFonts w:ascii="Arial" w:eastAsia="Calibri" w:hAnsi="Arial" w:cs="Arial"/>
                <w:sz w:val="16"/>
                <w:szCs w:val="16"/>
              </w:rPr>
            </w:pPr>
          </w:p>
        </w:tc>
        <w:tc>
          <w:tcPr>
            <w:tcW w:w="1843" w:type="dxa"/>
          </w:tcPr>
          <w:p w14:paraId="125D9386" w14:textId="77777777" w:rsidR="00FA4A24" w:rsidRPr="00BA1057" w:rsidRDefault="00FA4A24" w:rsidP="00B17CE8">
            <w:pPr>
              <w:contextualSpacing/>
              <w:rPr>
                <w:rFonts w:ascii="Arial" w:eastAsia="Calibri" w:hAnsi="Arial" w:cs="Arial"/>
                <w:sz w:val="28"/>
                <w:szCs w:val="28"/>
              </w:rPr>
            </w:pPr>
          </w:p>
        </w:tc>
        <w:tc>
          <w:tcPr>
            <w:tcW w:w="1979" w:type="dxa"/>
          </w:tcPr>
          <w:p w14:paraId="2AF13992" w14:textId="77777777" w:rsidR="00FA4A24" w:rsidRPr="00BA1057" w:rsidRDefault="00FA4A24" w:rsidP="00B17CE8">
            <w:pPr>
              <w:contextualSpacing/>
              <w:rPr>
                <w:rFonts w:ascii="Arial" w:eastAsia="Calibri" w:hAnsi="Arial" w:cs="Arial"/>
                <w:sz w:val="28"/>
                <w:szCs w:val="28"/>
              </w:rPr>
            </w:pPr>
          </w:p>
        </w:tc>
      </w:tr>
    </w:tbl>
    <w:p w14:paraId="74169A14" w14:textId="77777777" w:rsidR="00FA4A24" w:rsidRPr="00A5065B" w:rsidRDefault="00FA4A24" w:rsidP="00B17CE8">
      <w:pPr>
        <w:contextualSpacing/>
        <w:jc w:val="center"/>
        <w:rPr>
          <w:rFonts w:ascii="Arial" w:hAnsi="Arial" w:cs="Arial"/>
          <w:sz w:val="28"/>
          <w:szCs w:val="28"/>
        </w:rPr>
      </w:pPr>
    </w:p>
    <w:p w14:paraId="2221F392" w14:textId="77777777" w:rsidR="00FA4A24" w:rsidRPr="00FA4A24" w:rsidRDefault="00FA4A24" w:rsidP="00B17CE8">
      <w:pPr>
        <w:contextualSpacing/>
        <w:rPr>
          <w:rFonts w:ascii="Arial" w:hAnsi="Arial" w:cs="Arial"/>
          <w:b/>
        </w:rPr>
      </w:pPr>
      <w:r w:rsidRPr="00A5065B">
        <w:rPr>
          <w:rFonts w:ascii="Arial" w:hAnsi="Arial" w:cs="Arial"/>
        </w:rPr>
        <w:t>*)   arkusz wypełniać ręcznie po wydrukowaniu</w:t>
      </w:r>
    </w:p>
    <w:sectPr w:rsidR="00FA4A24" w:rsidRPr="00FA4A24" w:rsidSect="00F11EFB">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417" w:left="1417" w:header="340"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9DF85" w14:textId="77777777" w:rsidR="00AA34DC" w:rsidRDefault="00AA34DC" w:rsidP="00F86C6F">
      <w:r>
        <w:separator/>
      </w:r>
    </w:p>
  </w:endnote>
  <w:endnote w:type="continuationSeparator" w:id="0">
    <w:p w14:paraId="34428D57" w14:textId="77777777" w:rsidR="00AA34DC" w:rsidRDefault="00AA34DC"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2894" w14:textId="77777777" w:rsidR="006F5A22" w:rsidRDefault="006F5A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5AAB" w14:textId="768EEC02"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735AF8" w:rsidRPr="00955742">
      <w:rPr>
        <w:rFonts w:ascii="Arial" w:hAnsi="Arial" w:cs="Arial"/>
        <w:b/>
        <w:bCs/>
        <w:sz w:val="24"/>
        <w:szCs w:val="24"/>
      </w:rPr>
      <w:fldChar w:fldCharType="begin"/>
    </w:r>
    <w:r w:rsidRPr="00955742">
      <w:rPr>
        <w:rFonts w:ascii="Arial" w:hAnsi="Arial" w:cs="Arial"/>
        <w:b/>
        <w:bCs/>
        <w:sz w:val="24"/>
        <w:szCs w:val="24"/>
      </w:rPr>
      <w:instrText>PAGE</w:instrText>
    </w:r>
    <w:r w:rsidR="00735AF8" w:rsidRPr="00955742">
      <w:rPr>
        <w:rFonts w:ascii="Arial" w:hAnsi="Arial" w:cs="Arial"/>
        <w:b/>
        <w:bCs/>
        <w:sz w:val="24"/>
        <w:szCs w:val="24"/>
      </w:rPr>
      <w:fldChar w:fldCharType="separate"/>
    </w:r>
    <w:r w:rsidR="00085695">
      <w:rPr>
        <w:rFonts w:ascii="Arial" w:hAnsi="Arial" w:cs="Arial"/>
        <w:b/>
        <w:bCs/>
        <w:noProof/>
        <w:sz w:val="24"/>
        <w:szCs w:val="24"/>
      </w:rPr>
      <w:t>5</w:t>
    </w:r>
    <w:r w:rsidR="00735AF8" w:rsidRPr="00955742">
      <w:rPr>
        <w:rFonts w:ascii="Arial" w:hAnsi="Arial" w:cs="Arial"/>
        <w:b/>
        <w:bCs/>
        <w:sz w:val="24"/>
        <w:szCs w:val="24"/>
      </w:rPr>
      <w:fldChar w:fldCharType="end"/>
    </w:r>
    <w:r w:rsidRPr="00955742">
      <w:rPr>
        <w:rFonts w:ascii="Arial" w:hAnsi="Arial" w:cs="Arial"/>
        <w:sz w:val="24"/>
        <w:szCs w:val="24"/>
      </w:rPr>
      <w:t xml:space="preserve"> z </w:t>
    </w:r>
    <w:r w:rsidR="007F37A4">
      <w:rPr>
        <w:rFonts w:ascii="Arial" w:hAnsi="Arial" w:cs="Arial"/>
        <w:b/>
        <w:bCs/>
        <w:sz w:val="24"/>
        <w:szCs w:val="24"/>
      </w:rPr>
      <w:t>1</w:t>
    </w:r>
    <w:r w:rsidR="006B2643">
      <w:rPr>
        <w:rFonts w:ascii="Arial" w:hAnsi="Arial" w:cs="Arial"/>
        <w:b/>
        <w:bCs/>
        <w:sz w:val="24"/>
        <w:szCs w:val="24"/>
      </w:rPr>
      <w:t>7</w:t>
    </w:r>
  </w:p>
  <w:p w14:paraId="76CCFF4D" w14:textId="77777777" w:rsidR="00266509" w:rsidRPr="00955742" w:rsidRDefault="00266509">
    <w:pPr>
      <w:pStyle w:val="Stopka"/>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0C80" w14:textId="77777777" w:rsidR="006F5A22" w:rsidRDefault="006F5A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C113D" w14:textId="77777777" w:rsidR="00AA34DC" w:rsidRDefault="00AA34DC" w:rsidP="00F86C6F">
      <w:r>
        <w:separator/>
      </w:r>
    </w:p>
  </w:footnote>
  <w:footnote w:type="continuationSeparator" w:id="0">
    <w:p w14:paraId="1CF3270C" w14:textId="77777777" w:rsidR="00AA34DC" w:rsidRDefault="00AA34DC"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1C9B6" w14:textId="77777777" w:rsidR="006F5A22" w:rsidRDefault="006F5A2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247784"/>
      <w:docPartObj>
        <w:docPartGallery w:val="Watermarks"/>
        <w:docPartUnique/>
      </w:docPartObj>
    </w:sdtPr>
    <w:sdtContent>
      <w:p w14:paraId="28611723" w14:textId="77777777" w:rsidR="00D407CD" w:rsidRDefault="00000000">
        <w:pPr>
          <w:pStyle w:val="Nagwek"/>
        </w:pPr>
        <w:r>
          <w:pict w14:anchorId="213C4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48147" o:spid="_x0000_s1025" type="#_x0000_t136" style="position:absolute;margin-left:0;margin-top:0;width:541.5pt;height:85.5pt;rotation:315;z-index:-251658752;mso-position-horizontal:center;mso-position-horizontal-relative:margin;mso-position-vertical:center;mso-position-vertical-relative:margin" o:allowincell="f" fillcolor="#a5a5a5 [2092]" stroked="f">
              <v:fill opacity=".5"/>
              <v:textpath style="font-family:&quot;calibri&quot;;font-size:70pt" string="PROJEKT   UMOWY"/>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389BA" w14:textId="77777777" w:rsidR="006F5A22" w:rsidRDefault="006F5A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50071F"/>
    <w:multiLevelType w:val="multilevel"/>
    <w:tmpl w:val="1AA0E1F2"/>
    <w:lvl w:ilvl="0">
      <w:start w:val="1"/>
      <w:numFmt w:val="decimal"/>
      <w:lvlText w:val="%1."/>
      <w:lvlJc w:val="left"/>
      <w:pPr>
        <w:tabs>
          <w:tab w:val="num" w:pos="481"/>
        </w:tabs>
        <w:ind w:left="652" w:hanging="227"/>
      </w:pPr>
      <w:rPr>
        <w:b w:val="0"/>
      </w:rPr>
    </w:lvl>
    <w:lvl w:ilvl="1">
      <w:start w:val="1"/>
      <w:numFmt w:val="decimal"/>
      <w:lvlText w:val="%2."/>
      <w:lvlJc w:val="left"/>
      <w:pPr>
        <w:tabs>
          <w:tab w:val="num" w:pos="1581"/>
        </w:tabs>
        <w:ind w:left="1581" w:hanging="360"/>
      </w:pPr>
      <w:rPr>
        <w:rFonts w:cs="Times New Roman"/>
      </w:rPr>
    </w:lvl>
    <w:lvl w:ilvl="2">
      <w:start w:val="1"/>
      <w:numFmt w:val="decimal"/>
      <w:lvlText w:val="%2.%3."/>
      <w:lvlJc w:val="left"/>
      <w:pPr>
        <w:tabs>
          <w:tab w:val="num" w:pos="2301"/>
        </w:tabs>
        <w:ind w:left="2301" w:hanging="360"/>
      </w:pPr>
      <w:rPr>
        <w:rFonts w:cs="Times New Roman"/>
      </w:rPr>
    </w:lvl>
    <w:lvl w:ilvl="3">
      <w:start w:val="1"/>
      <w:numFmt w:val="decimal"/>
      <w:lvlText w:val="%2.%3.%4."/>
      <w:lvlJc w:val="left"/>
      <w:pPr>
        <w:tabs>
          <w:tab w:val="num" w:pos="3021"/>
        </w:tabs>
        <w:ind w:left="3021" w:hanging="360"/>
      </w:pPr>
      <w:rPr>
        <w:rFonts w:cs="Times New Roman"/>
      </w:rPr>
    </w:lvl>
    <w:lvl w:ilvl="4">
      <w:start w:val="1"/>
      <w:numFmt w:val="decimal"/>
      <w:lvlText w:val="%2.%3.%4.%5."/>
      <w:lvlJc w:val="left"/>
      <w:pPr>
        <w:tabs>
          <w:tab w:val="num" w:pos="3741"/>
        </w:tabs>
        <w:ind w:left="3741" w:hanging="360"/>
      </w:pPr>
      <w:rPr>
        <w:rFonts w:cs="Times New Roman"/>
      </w:rPr>
    </w:lvl>
    <w:lvl w:ilvl="5">
      <w:start w:val="1"/>
      <w:numFmt w:val="decimal"/>
      <w:lvlText w:val="%2.%3.%4.%5.%6."/>
      <w:lvlJc w:val="left"/>
      <w:pPr>
        <w:tabs>
          <w:tab w:val="num" w:pos="4461"/>
        </w:tabs>
        <w:ind w:left="4461" w:hanging="360"/>
      </w:pPr>
      <w:rPr>
        <w:rFonts w:cs="Times New Roman"/>
      </w:rPr>
    </w:lvl>
    <w:lvl w:ilvl="6">
      <w:start w:val="1"/>
      <w:numFmt w:val="decimal"/>
      <w:lvlText w:val="%2.%3.%4.%5.%6.%7."/>
      <w:lvlJc w:val="left"/>
      <w:pPr>
        <w:tabs>
          <w:tab w:val="num" w:pos="5181"/>
        </w:tabs>
        <w:ind w:left="5181" w:hanging="360"/>
      </w:pPr>
      <w:rPr>
        <w:rFonts w:cs="Times New Roman"/>
      </w:rPr>
    </w:lvl>
    <w:lvl w:ilvl="7">
      <w:start w:val="1"/>
      <w:numFmt w:val="decimal"/>
      <w:lvlText w:val="%2.%3.%4.%5.%6.%7.%8."/>
      <w:lvlJc w:val="left"/>
      <w:pPr>
        <w:tabs>
          <w:tab w:val="num" w:pos="5901"/>
        </w:tabs>
        <w:ind w:left="5901" w:hanging="360"/>
      </w:pPr>
      <w:rPr>
        <w:rFonts w:cs="Times New Roman"/>
      </w:rPr>
    </w:lvl>
    <w:lvl w:ilvl="8">
      <w:start w:val="1"/>
      <w:numFmt w:val="decimal"/>
      <w:lvlText w:val="%2.%3.%4.%5.%6.%7.%8.%9."/>
      <w:lvlJc w:val="left"/>
      <w:pPr>
        <w:tabs>
          <w:tab w:val="num" w:pos="6621"/>
        </w:tabs>
        <w:ind w:left="6621" w:hanging="360"/>
      </w:pPr>
      <w:rPr>
        <w:rFonts w:cs="Times New Roman"/>
      </w:rPr>
    </w:lvl>
  </w:abstractNum>
  <w:abstractNum w:abstractNumId="2" w15:restartNumberingAfterBreak="0">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6F588F"/>
    <w:multiLevelType w:val="hybridMultilevel"/>
    <w:tmpl w:val="56DCA2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4188B"/>
    <w:multiLevelType w:val="hybridMultilevel"/>
    <w:tmpl w:val="94BEC682"/>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06474AD"/>
    <w:multiLevelType w:val="hybridMultilevel"/>
    <w:tmpl w:val="8B1E8F62"/>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D14325"/>
    <w:multiLevelType w:val="hybridMultilevel"/>
    <w:tmpl w:val="3356F9FA"/>
    <w:lvl w:ilvl="0" w:tplc="EE84DAC8">
      <w:start w:val="1"/>
      <w:numFmt w:val="bullet"/>
      <w:lvlText w:val=""/>
      <w:lvlJc w:val="left"/>
      <w:pPr>
        <w:ind w:left="360"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27713DE"/>
    <w:multiLevelType w:val="hybridMultilevel"/>
    <w:tmpl w:val="D8688966"/>
    <w:lvl w:ilvl="0" w:tplc="EE84DAC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0F010F4"/>
    <w:multiLevelType w:val="hybridMultilevel"/>
    <w:tmpl w:val="0484BE3A"/>
    <w:lvl w:ilvl="0" w:tplc="81B2EAE8">
      <w:start w:val="19"/>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1A5A9D"/>
    <w:multiLevelType w:val="hybridMultilevel"/>
    <w:tmpl w:val="354ACD20"/>
    <w:lvl w:ilvl="0" w:tplc="F4225CE6">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0C2A75"/>
    <w:multiLevelType w:val="hybridMultilevel"/>
    <w:tmpl w:val="FCE8FB98"/>
    <w:lvl w:ilvl="0" w:tplc="EE84DAC8">
      <w:start w:val="1"/>
      <w:numFmt w:val="bullet"/>
      <w:lvlText w:val=""/>
      <w:lvlJc w:val="left"/>
      <w:pPr>
        <w:ind w:left="644"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38C2249A"/>
    <w:multiLevelType w:val="hybridMultilevel"/>
    <w:tmpl w:val="55864A50"/>
    <w:lvl w:ilvl="0" w:tplc="42E49F8C">
      <w:start w:val="1"/>
      <w:numFmt w:val="decimal"/>
      <w:lvlText w:val="%1."/>
      <w:lvlJc w:val="left"/>
      <w:pPr>
        <w:ind w:left="3904"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3B3D485F"/>
    <w:multiLevelType w:val="hybridMultilevel"/>
    <w:tmpl w:val="42C886C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C6235D2"/>
    <w:multiLevelType w:val="hybridMultilevel"/>
    <w:tmpl w:val="36CED7FC"/>
    <w:lvl w:ilvl="0" w:tplc="5A863F9C">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5" w15:restartNumberingAfterBreak="0">
    <w:nsid w:val="40180985"/>
    <w:multiLevelType w:val="hybridMultilevel"/>
    <w:tmpl w:val="CDC239D2"/>
    <w:lvl w:ilvl="0" w:tplc="AF4C835A">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7" w15:restartNumberingAfterBreak="0">
    <w:nsid w:val="44D61097"/>
    <w:multiLevelType w:val="hybridMultilevel"/>
    <w:tmpl w:val="357AD586"/>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50D40E4"/>
    <w:multiLevelType w:val="hybridMultilevel"/>
    <w:tmpl w:val="671C2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1" w15:restartNumberingAfterBreak="0">
    <w:nsid w:val="539D7EFD"/>
    <w:multiLevelType w:val="hybridMultilevel"/>
    <w:tmpl w:val="73FCFE7E"/>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A64897"/>
    <w:multiLevelType w:val="hybridMultilevel"/>
    <w:tmpl w:val="0CE862C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B352670"/>
    <w:multiLevelType w:val="hybridMultilevel"/>
    <w:tmpl w:val="A5B831A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8" w15:restartNumberingAfterBreak="0">
    <w:nsid w:val="77262C4A"/>
    <w:multiLevelType w:val="multilevel"/>
    <w:tmpl w:val="88722910"/>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9"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DCA7155"/>
    <w:multiLevelType w:val="hybridMultilevel"/>
    <w:tmpl w:val="895C32AE"/>
    <w:lvl w:ilvl="0" w:tplc="B9AECAB6">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198391796">
    <w:abstractNumId w:val="17"/>
  </w:num>
  <w:num w:numId="2" w16cid:durableId="2105833001">
    <w:abstractNumId w:val="3"/>
  </w:num>
  <w:num w:numId="3" w16cid:durableId="1076980723">
    <w:abstractNumId w:val="26"/>
  </w:num>
  <w:num w:numId="4" w16cid:durableId="1330669266">
    <w:abstractNumId w:val="25"/>
  </w:num>
  <w:num w:numId="5" w16cid:durableId="1209807042">
    <w:abstractNumId w:val="5"/>
  </w:num>
  <w:num w:numId="6" w16cid:durableId="1863125503">
    <w:abstractNumId w:val="2"/>
  </w:num>
  <w:num w:numId="7" w16cid:durableId="1803032258">
    <w:abstractNumId w:val="15"/>
  </w:num>
  <w:num w:numId="8" w16cid:durableId="20614402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5267580">
    <w:abstractNumId w:val="19"/>
  </w:num>
  <w:num w:numId="10" w16cid:durableId="581062147">
    <w:abstractNumId w:val="0"/>
  </w:num>
  <w:num w:numId="11" w16cid:durableId="2138058588">
    <w:abstractNumId w:val="22"/>
  </w:num>
  <w:num w:numId="12" w16cid:durableId="1353845433">
    <w:abstractNumId w:val="12"/>
  </w:num>
  <w:num w:numId="13" w16cid:durableId="11614584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5082904">
    <w:abstractNumId w:val="28"/>
  </w:num>
  <w:num w:numId="15" w16cid:durableId="74134151">
    <w:abstractNumId w:val="18"/>
  </w:num>
  <w:num w:numId="16" w16cid:durableId="188219889">
    <w:abstractNumId w:val="11"/>
  </w:num>
  <w:num w:numId="17" w16cid:durableId="467238505">
    <w:abstractNumId w:val="6"/>
  </w:num>
  <w:num w:numId="18" w16cid:durableId="1752846858">
    <w:abstractNumId w:val="10"/>
  </w:num>
  <w:num w:numId="19" w16cid:durableId="1968122741">
    <w:abstractNumId w:val="30"/>
  </w:num>
  <w:num w:numId="20" w16cid:durableId="71509296">
    <w:abstractNumId w:val="7"/>
  </w:num>
  <w:num w:numId="21" w16cid:durableId="316882973">
    <w:abstractNumId w:val="9"/>
  </w:num>
  <w:num w:numId="22" w16cid:durableId="1673600918">
    <w:abstractNumId w:val="13"/>
  </w:num>
  <w:num w:numId="23" w16cid:durableId="949748827">
    <w:abstractNumId w:val="21"/>
  </w:num>
  <w:num w:numId="24" w16cid:durableId="690688281">
    <w:abstractNumId w:val="24"/>
  </w:num>
  <w:num w:numId="25" w16cid:durableId="1278827909">
    <w:abstractNumId w:val="4"/>
  </w:num>
  <w:num w:numId="26" w16cid:durableId="336928996">
    <w:abstractNumId w:val="23"/>
  </w:num>
  <w:num w:numId="27" w16cid:durableId="115419215">
    <w:abstractNumId w:val="1"/>
  </w:num>
  <w:num w:numId="28" w16cid:durableId="1048648755">
    <w:abstractNumId w:val="20"/>
  </w:num>
  <w:num w:numId="29" w16cid:durableId="1419326271">
    <w:abstractNumId w:val="14"/>
  </w:num>
  <w:num w:numId="30" w16cid:durableId="1851674460">
    <w:abstractNumId w:val="16"/>
  </w:num>
  <w:num w:numId="31" w16cid:durableId="375661220">
    <w:abstractNumId w:val="8"/>
  </w:num>
  <w:num w:numId="32" w16cid:durableId="182592518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D6C"/>
    <w:rsid w:val="0000068E"/>
    <w:rsid w:val="00004B57"/>
    <w:rsid w:val="00007797"/>
    <w:rsid w:val="0000789B"/>
    <w:rsid w:val="0001008C"/>
    <w:rsid w:val="00013E4B"/>
    <w:rsid w:val="00014EAD"/>
    <w:rsid w:val="0001640E"/>
    <w:rsid w:val="00016917"/>
    <w:rsid w:val="00016C6F"/>
    <w:rsid w:val="00022D4B"/>
    <w:rsid w:val="0002496C"/>
    <w:rsid w:val="00027679"/>
    <w:rsid w:val="00031363"/>
    <w:rsid w:val="00032EBC"/>
    <w:rsid w:val="00033F79"/>
    <w:rsid w:val="000355B9"/>
    <w:rsid w:val="00040163"/>
    <w:rsid w:val="00041BB1"/>
    <w:rsid w:val="0004320F"/>
    <w:rsid w:val="00044B48"/>
    <w:rsid w:val="000469E2"/>
    <w:rsid w:val="00046F4A"/>
    <w:rsid w:val="000516B8"/>
    <w:rsid w:val="00051A03"/>
    <w:rsid w:val="00052855"/>
    <w:rsid w:val="00052A78"/>
    <w:rsid w:val="00052AB7"/>
    <w:rsid w:val="00053AC9"/>
    <w:rsid w:val="00055808"/>
    <w:rsid w:val="00056673"/>
    <w:rsid w:val="0005761B"/>
    <w:rsid w:val="0006118D"/>
    <w:rsid w:val="00062EDE"/>
    <w:rsid w:val="00071759"/>
    <w:rsid w:val="00071841"/>
    <w:rsid w:val="00077EF2"/>
    <w:rsid w:val="00082476"/>
    <w:rsid w:val="00082597"/>
    <w:rsid w:val="000828F9"/>
    <w:rsid w:val="00082A3E"/>
    <w:rsid w:val="00082C39"/>
    <w:rsid w:val="00082D1F"/>
    <w:rsid w:val="00085191"/>
    <w:rsid w:val="00085695"/>
    <w:rsid w:val="00086CA5"/>
    <w:rsid w:val="000878F8"/>
    <w:rsid w:val="00091823"/>
    <w:rsid w:val="00091E81"/>
    <w:rsid w:val="00092DC5"/>
    <w:rsid w:val="000960E5"/>
    <w:rsid w:val="000A1D3A"/>
    <w:rsid w:val="000A1D4D"/>
    <w:rsid w:val="000A334C"/>
    <w:rsid w:val="000A3B0B"/>
    <w:rsid w:val="000A3BFA"/>
    <w:rsid w:val="000A65A6"/>
    <w:rsid w:val="000B036F"/>
    <w:rsid w:val="000B3CD0"/>
    <w:rsid w:val="000B526F"/>
    <w:rsid w:val="000B5295"/>
    <w:rsid w:val="000B5854"/>
    <w:rsid w:val="000C2965"/>
    <w:rsid w:val="000C4550"/>
    <w:rsid w:val="000C4894"/>
    <w:rsid w:val="000C76FD"/>
    <w:rsid w:val="000C7C41"/>
    <w:rsid w:val="000D0B2B"/>
    <w:rsid w:val="000D1294"/>
    <w:rsid w:val="000D22B8"/>
    <w:rsid w:val="000D5CB2"/>
    <w:rsid w:val="000D5FCE"/>
    <w:rsid w:val="000D61FC"/>
    <w:rsid w:val="000E0A40"/>
    <w:rsid w:val="000E0E91"/>
    <w:rsid w:val="000E2AAA"/>
    <w:rsid w:val="000E5C20"/>
    <w:rsid w:val="000E6766"/>
    <w:rsid w:val="000E6F2A"/>
    <w:rsid w:val="000E7867"/>
    <w:rsid w:val="000F02B1"/>
    <w:rsid w:val="000F02C3"/>
    <w:rsid w:val="000F1F20"/>
    <w:rsid w:val="000F4DD2"/>
    <w:rsid w:val="000F603A"/>
    <w:rsid w:val="000F69E2"/>
    <w:rsid w:val="001064A9"/>
    <w:rsid w:val="0010683B"/>
    <w:rsid w:val="0011050C"/>
    <w:rsid w:val="00113541"/>
    <w:rsid w:val="00115432"/>
    <w:rsid w:val="00116255"/>
    <w:rsid w:val="00123DC7"/>
    <w:rsid w:val="00124F61"/>
    <w:rsid w:val="00126532"/>
    <w:rsid w:val="00127385"/>
    <w:rsid w:val="001273E9"/>
    <w:rsid w:val="00130797"/>
    <w:rsid w:val="001340E8"/>
    <w:rsid w:val="001346D4"/>
    <w:rsid w:val="0013601C"/>
    <w:rsid w:val="00136CD2"/>
    <w:rsid w:val="00137357"/>
    <w:rsid w:val="00137715"/>
    <w:rsid w:val="00137CC7"/>
    <w:rsid w:val="0014030B"/>
    <w:rsid w:val="00142101"/>
    <w:rsid w:val="00143798"/>
    <w:rsid w:val="00146098"/>
    <w:rsid w:val="00146242"/>
    <w:rsid w:val="0014696C"/>
    <w:rsid w:val="00146DA4"/>
    <w:rsid w:val="00151F6F"/>
    <w:rsid w:val="001520E2"/>
    <w:rsid w:val="00153AD2"/>
    <w:rsid w:val="00155013"/>
    <w:rsid w:val="00160714"/>
    <w:rsid w:val="00160F5B"/>
    <w:rsid w:val="00167F16"/>
    <w:rsid w:val="00171BFE"/>
    <w:rsid w:val="001720DB"/>
    <w:rsid w:val="00175463"/>
    <w:rsid w:val="00176350"/>
    <w:rsid w:val="00176C3C"/>
    <w:rsid w:val="00176E9E"/>
    <w:rsid w:val="00177F42"/>
    <w:rsid w:val="0018045D"/>
    <w:rsid w:val="00180F05"/>
    <w:rsid w:val="001827BE"/>
    <w:rsid w:val="001830D1"/>
    <w:rsid w:val="00184A59"/>
    <w:rsid w:val="00185CCC"/>
    <w:rsid w:val="001865C3"/>
    <w:rsid w:val="001909BC"/>
    <w:rsid w:val="00190C28"/>
    <w:rsid w:val="00192561"/>
    <w:rsid w:val="00193667"/>
    <w:rsid w:val="00194128"/>
    <w:rsid w:val="001950FF"/>
    <w:rsid w:val="00195960"/>
    <w:rsid w:val="001959C4"/>
    <w:rsid w:val="001967BF"/>
    <w:rsid w:val="001A0BD5"/>
    <w:rsid w:val="001A6BD2"/>
    <w:rsid w:val="001A784A"/>
    <w:rsid w:val="001A7CA4"/>
    <w:rsid w:val="001A7FDB"/>
    <w:rsid w:val="001B1605"/>
    <w:rsid w:val="001B38E8"/>
    <w:rsid w:val="001B3F49"/>
    <w:rsid w:val="001B728C"/>
    <w:rsid w:val="001C370E"/>
    <w:rsid w:val="001D2939"/>
    <w:rsid w:val="001D6BA3"/>
    <w:rsid w:val="001E20CF"/>
    <w:rsid w:val="001F0F04"/>
    <w:rsid w:val="001F1692"/>
    <w:rsid w:val="001F22C5"/>
    <w:rsid w:val="001F383F"/>
    <w:rsid w:val="001F6E9F"/>
    <w:rsid w:val="00200427"/>
    <w:rsid w:val="0020668B"/>
    <w:rsid w:val="00206EAF"/>
    <w:rsid w:val="0021207C"/>
    <w:rsid w:val="00212461"/>
    <w:rsid w:val="002125BF"/>
    <w:rsid w:val="0021274A"/>
    <w:rsid w:val="002128DE"/>
    <w:rsid w:val="00212C2B"/>
    <w:rsid w:val="00212DEC"/>
    <w:rsid w:val="0021516B"/>
    <w:rsid w:val="00215D41"/>
    <w:rsid w:val="00221795"/>
    <w:rsid w:val="002223E1"/>
    <w:rsid w:val="002225C3"/>
    <w:rsid w:val="00227A31"/>
    <w:rsid w:val="00231E22"/>
    <w:rsid w:val="002329C8"/>
    <w:rsid w:val="00233E5C"/>
    <w:rsid w:val="00236856"/>
    <w:rsid w:val="002408FB"/>
    <w:rsid w:val="002412D4"/>
    <w:rsid w:val="00241889"/>
    <w:rsid w:val="002422E5"/>
    <w:rsid w:val="002432A8"/>
    <w:rsid w:val="00243474"/>
    <w:rsid w:val="00246A15"/>
    <w:rsid w:val="002506B5"/>
    <w:rsid w:val="002513A9"/>
    <w:rsid w:val="0025313D"/>
    <w:rsid w:val="002540B0"/>
    <w:rsid w:val="00254AF3"/>
    <w:rsid w:val="00257EC6"/>
    <w:rsid w:val="00260FDB"/>
    <w:rsid w:val="00261368"/>
    <w:rsid w:val="0026392F"/>
    <w:rsid w:val="00264D42"/>
    <w:rsid w:val="00265FC6"/>
    <w:rsid w:val="00266509"/>
    <w:rsid w:val="00272154"/>
    <w:rsid w:val="002730B3"/>
    <w:rsid w:val="0027373A"/>
    <w:rsid w:val="002745C5"/>
    <w:rsid w:val="00276456"/>
    <w:rsid w:val="0027766E"/>
    <w:rsid w:val="002778C8"/>
    <w:rsid w:val="00281639"/>
    <w:rsid w:val="002820B0"/>
    <w:rsid w:val="002843D6"/>
    <w:rsid w:val="002844A4"/>
    <w:rsid w:val="00284680"/>
    <w:rsid w:val="00284FA6"/>
    <w:rsid w:val="0028613B"/>
    <w:rsid w:val="0028665B"/>
    <w:rsid w:val="0028784F"/>
    <w:rsid w:val="00296658"/>
    <w:rsid w:val="00296E02"/>
    <w:rsid w:val="00297424"/>
    <w:rsid w:val="00297FB5"/>
    <w:rsid w:val="002A6A05"/>
    <w:rsid w:val="002A6BE3"/>
    <w:rsid w:val="002B21FB"/>
    <w:rsid w:val="002B2DE6"/>
    <w:rsid w:val="002B3245"/>
    <w:rsid w:val="002B44AE"/>
    <w:rsid w:val="002B4DE2"/>
    <w:rsid w:val="002B65CC"/>
    <w:rsid w:val="002B6970"/>
    <w:rsid w:val="002B7934"/>
    <w:rsid w:val="002C1448"/>
    <w:rsid w:val="002C1A99"/>
    <w:rsid w:val="002D03B1"/>
    <w:rsid w:val="002D0EAD"/>
    <w:rsid w:val="002D1E22"/>
    <w:rsid w:val="002D55A9"/>
    <w:rsid w:val="002F5A46"/>
    <w:rsid w:val="002F624A"/>
    <w:rsid w:val="0030022B"/>
    <w:rsid w:val="00302CDD"/>
    <w:rsid w:val="003054A6"/>
    <w:rsid w:val="00305B0E"/>
    <w:rsid w:val="00306843"/>
    <w:rsid w:val="0031143F"/>
    <w:rsid w:val="0031247A"/>
    <w:rsid w:val="00314313"/>
    <w:rsid w:val="0031732E"/>
    <w:rsid w:val="00320A4C"/>
    <w:rsid w:val="0032495F"/>
    <w:rsid w:val="003354B8"/>
    <w:rsid w:val="003404A5"/>
    <w:rsid w:val="0034078D"/>
    <w:rsid w:val="00340C65"/>
    <w:rsid w:val="003417B6"/>
    <w:rsid w:val="00341DDA"/>
    <w:rsid w:val="0034263D"/>
    <w:rsid w:val="00344FC4"/>
    <w:rsid w:val="00346EB5"/>
    <w:rsid w:val="00347E5B"/>
    <w:rsid w:val="003506DF"/>
    <w:rsid w:val="00353717"/>
    <w:rsid w:val="00355408"/>
    <w:rsid w:val="00362DAF"/>
    <w:rsid w:val="00364A28"/>
    <w:rsid w:val="00366F86"/>
    <w:rsid w:val="003672B4"/>
    <w:rsid w:val="003706BA"/>
    <w:rsid w:val="003716EE"/>
    <w:rsid w:val="00373D7E"/>
    <w:rsid w:val="00374792"/>
    <w:rsid w:val="00376817"/>
    <w:rsid w:val="00377C8F"/>
    <w:rsid w:val="0038271D"/>
    <w:rsid w:val="00382848"/>
    <w:rsid w:val="0038371C"/>
    <w:rsid w:val="00384FE4"/>
    <w:rsid w:val="00385189"/>
    <w:rsid w:val="003873C6"/>
    <w:rsid w:val="00392EE1"/>
    <w:rsid w:val="00393BF9"/>
    <w:rsid w:val="003A3036"/>
    <w:rsid w:val="003A33E5"/>
    <w:rsid w:val="003A34A1"/>
    <w:rsid w:val="003A6203"/>
    <w:rsid w:val="003A720A"/>
    <w:rsid w:val="003A7A6A"/>
    <w:rsid w:val="003B0258"/>
    <w:rsid w:val="003B0835"/>
    <w:rsid w:val="003B159D"/>
    <w:rsid w:val="003B3084"/>
    <w:rsid w:val="003B34E1"/>
    <w:rsid w:val="003B56FD"/>
    <w:rsid w:val="003B5BE4"/>
    <w:rsid w:val="003B5CD7"/>
    <w:rsid w:val="003C0FA9"/>
    <w:rsid w:val="003C36A4"/>
    <w:rsid w:val="003D4275"/>
    <w:rsid w:val="003D5C20"/>
    <w:rsid w:val="003D64BF"/>
    <w:rsid w:val="003E0FF9"/>
    <w:rsid w:val="003E13A1"/>
    <w:rsid w:val="003F0318"/>
    <w:rsid w:val="003F16F1"/>
    <w:rsid w:val="003F2C84"/>
    <w:rsid w:val="003F395C"/>
    <w:rsid w:val="003F3F55"/>
    <w:rsid w:val="003F49B5"/>
    <w:rsid w:val="003F4A01"/>
    <w:rsid w:val="003F5D9F"/>
    <w:rsid w:val="003F7A7B"/>
    <w:rsid w:val="00400C11"/>
    <w:rsid w:val="00400F09"/>
    <w:rsid w:val="004011E7"/>
    <w:rsid w:val="00402356"/>
    <w:rsid w:val="004023D1"/>
    <w:rsid w:val="004057CD"/>
    <w:rsid w:val="00406C17"/>
    <w:rsid w:val="00411E55"/>
    <w:rsid w:val="004121F1"/>
    <w:rsid w:val="0041379A"/>
    <w:rsid w:val="00413A6E"/>
    <w:rsid w:val="00413ED0"/>
    <w:rsid w:val="00414A1E"/>
    <w:rsid w:val="004150A5"/>
    <w:rsid w:val="004158C2"/>
    <w:rsid w:val="00420176"/>
    <w:rsid w:val="004212A8"/>
    <w:rsid w:val="00421AE8"/>
    <w:rsid w:val="004237A7"/>
    <w:rsid w:val="0042402F"/>
    <w:rsid w:val="00424A8F"/>
    <w:rsid w:val="004252DD"/>
    <w:rsid w:val="004253E8"/>
    <w:rsid w:val="00426962"/>
    <w:rsid w:val="00426E62"/>
    <w:rsid w:val="00431E0A"/>
    <w:rsid w:val="004322E7"/>
    <w:rsid w:val="004355C9"/>
    <w:rsid w:val="00435872"/>
    <w:rsid w:val="004359D5"/>
    <w:rsid w:val="00436AA5"/>
    <w:rsid w:val="00437A18"/>
    <w:rsid w:val="00442407"/>
    <w:rsid w:val="00442D14"/>
    <w:rsid w:val="0044758F"/>
    <w:rsid w:val="0045033B"/>
    <w:rsid w:val="00450538"/>
    <w:rsid w:val="00450BE9"/>
    <w:rsid w:val="004523CD"/>
    <w:rsid w:val="004553D9"/>
    <w:rsid w:val="004553EE"/>
    <w:rsid w:val="004565DE"/>
    <w:rsid w:val="00456C33"/>
    <w:rsid w:val="00460863"/>
    <w:rsid w:val="00462090"/>
    <w:rsid w:val="004625DD"/>
    <w:rsid w:val="004639B7"/>
    <w:rsid w:val="00463EAD"/>
    <w:rsid w:val="00466265"/>
    <w:rsid w:val="00467814"/>
    <w:rsid w:val="004679A7"/>
    <w:rsid w:val="00470CDB"/>
    <w:rsid w:val="0047176D"/>
    <w:rsid w:val="00473BF4"/>
    <w:rsid w:val="004750A2"/>
    <w:rsid w:val="0048417B"/>
    <w:rsid w:val="004850A2"/>
    <w:rsid w:val="00485288"/>
    <w:rsid w:val="0049264E"/>
    <w:rsid w:val="00492A89"/>
    <w:rsid w:val="00495731"/>
    <w:rsid w:val="00497699"/>
    <w:rsid w:val="00497E28"/>
    <w:rsid w:val="004A2173"/>
    <w:rsid w:val="004A2500"/>
    <w:rsid w:val="004A3957"/>
    <w:rsid w:val="004A3D6A"/>
    <w:rsid w:val="004A4507"/>
    <w:rsid w:val="004A7163"/>
    <w:rsid w:val="004B2185"/>
    <w:rsid w:val="004B3AD8"/>
    <w:rsid w:val="004B42C7"/>
    <w:rsid w:val="004B50B1"/>
    <w:rsid w:val="004B716F"/>
    <w:rsid w:val="004B7574"/>
    <w:rsid w:val="004B7CEC"/>
    <w:rsid w:val="004C01EB"/>
    <w:rsid w:val="004C3464"/>
    <w:rsid w:val="004C429D"/>
    <w:rsid w:val="004C49D0"/>
    <w:rsid w:val="004C6281"/>
    <w:rsid w:val="004D14AD"/>
    <w:rsid w:val="004D1A33"/>
    <w:rsid w:val="004D24CF"/>
    <w:rsid w:val="004D6A15"/>
    <w:rsid w:val="004D7C3C"/>
    <w:rsid w:val="004E29C7"/>
    <w:rsid w:val="004E47A2"/>
    <w:rsid w:val="004E67A1"/>
    <w:rsid w:val="004E6E83"/>
    <w:rsid w:val="004E7C56"/>
    <w:rsid w:val="004F2DB4"/>
    <w:rsid w:val="004F3EAF"/>
    <w:rsid w:val="004F46D5"/>
    <w:rsid w:val="004F5AEC"/>
    <w:rsid w:val="004F7112"/>
    <w:rsid w:val="004F71F1"/>
    <w:rsid w:val="005012C7"/>
    <w:rsid w:val="00503F08"/>
    <w:rsid w:val="0050416D"/>
    <w:rsid w:val="005048A3"/>
    <w:rsid w:val="00506A10"/>
    <w:rsid w:val="00506BFA"/>
    <w:rsid w:val="00513849"/>
    <w:rsid w:val="00513C6D"/>
    <w:rsid w:val="005144AC"/>
    <w:rsid w:val="005151E4"/>
    <w:rsid w:val="00516323"/>
    <w:rsid w:val="005179FF"/>
    <w:rsid w:val="005206B9"/>
    <w:rsid w:val="005212AB"/>
    <w:rsid w:val="00522D45"/>
    <w:rsid w:val="0052430C"/>
    <w:rsid w:val="00525010"/>
    <w:rsid w:val="00525E1E"/>
    <w:rsid w:val="005304B1"/>
    <w:rsid w:val="00531ACE"/>
    <w:rsid w:val="00531B87"/>
    <w:rsid w:val="005320D2"/>
    <w:rsid w:val="00532B5C"/>
    <w:rsid w:val="00534D63"/>
    <w:rsid w:val="00535D05"/>
    <w:rsid w:val="00535F13"/>
    <w:rsid w:val="005369D2"/>
    <w:rsid w:val="00540293"/>
    <w:rsid w:val="00544274"/>
    <w:rsid w:val="0054504D"/>
    <w:rsid w:val="005456A7"/>
    <w:rsid w:val="00545969"/>
    <w:rsid w:val="00546533"/>
    <w:rsid w:val="005475DB"/>
    <w:rsid w:val="00550CD1"/>
    <w:rsid w:val="00550E25"/>
    <w:rsid w:val="005535CA"/>
    <w:rsid w:val="00554C8F"/>
    <w:rsid w:val="00555F7C"/>
    <w:rsid w:val="0056004F"/>
    <w:rsid w:val="005603BD"/>
    <w:rsid w:val="005639E1"/>
    <w:rsid w:val="00563AE2"/>
    <w:rsid w:val="005649AD"/>
    <w:rsid w:val="00565C15"/>
    <w:rsid w:val="005701B7"/>
    <w:rsid w:val="00570939"/>
    <w:rsid w:val="00571C3F"/>
    <w:rsid w:val="00571FB1"/>
    <w:rsid w:val="0057319E"/>
    <w:rsid w:val="005742F9"/>
    <w:rsid w:val="00575284"/>
    <w:rsid w:val="0057706A"/>
    <w:rsid w:val="00577229"/>
    <w:rsid w:val="00577876"/>
    <w:rsid w:val="00581AE2"/>
    <w:rsid w:val="00582803"/>
    <w:rsid w:val="00583516"/>
    <w:rsid w:val="00584F97"/>
    <w:rsid w:val="005876CA"/>
    <w:rsid w:val="00591CB1"/>
    <w:rsid w:val="005929EB"/>
    <w:rsid w:val="00593376"/>
    <w:rsid w:val="00595852"/>
    <w:rsid w:val="00595E51"/>
    <w:rsid w:val="00596EDE"/>
    <w:rsid w:val="005A0530"/>
    <w:rsid w:val="005A196C"/>
    <w:rsid w:val="005A20E1"/>
    <w:rsid w:val="005A3DF7"/>
    <w:rsid w:val="005A5423"/>
    <w:rsid w:val="005B5BB0"/>
    <w:rsid w:val="005B73B8"/>
    <w:rsid w:val="005B7535"/>
    <w:rsid w:val="005C0F87"/>
    <w:rsid w:val="005C1C1F"/>
    <w:rsid w:val="005C37CD"/>
    <w:rsid w:val="005C50A0"/>
    <w:rsid w:val="005C6421"/>
    <w:rsid w:val="005D066F"/>
    <w:rsid w:val="005D16B1"/>
    <w:rsid w:val="005D1FC0"/>
    <w:rsid w:val="005D3CFE"/>
    <w:rsid w:val="005D4FB7"/>
    <w:rsid w:val="005D5627"/>
    <w:rsid w:val="005D58C4"/>
    <w:rsid w:val="005D5D0D"/>
    <w:rsid w:val="005E0AC6"/>
    <w:rsid w:val="005E2530"/>
    <w:rsid w:val="005F2947"/>
    <w:rsid w:val="005F30A7"/>
    <w:rsid w:val="005F6313"/>
    <w:rsid w:val="005F6CC0"/>
    <w:rsid w:val="00602BA4"/>
    <w:rsid w:val="0060391E"/>
    <w:rsid w:val="006046C1"/>
    <w:rsid w:val="00605736"/>
    <w:rsid w:val="00607582"/>
    <w:rsid w:val="00607FC9"/>
    <w:rsid w:val="0061196E"/>
    <w:rsid w:val="00614C87"/>
    <w:rsid w:val="0061524A"/>
    <w:rsid w:val="00622663"/>
    <w:rsid w:val="00624CA6"/>
    <w:rsid w:val="00626933"/>
    <w:rsid w:val="00626D16"/>
    <w:rsid w:val="006307E5"/>
    <w:rsid w:val="00632389"/>
    <w:rsid w:val="006335DC"/>
    <w:rsid w:val="00635809"/>
    <w:rsid w:val="0063707A"/>
    <w:rsid w:val="00637560"/>
    <w:rsid w:val="00640690"/>
    <w:rsid w:val="00641ECE"/>
    <w:rsid w:val="0064406F"/>
    <w:rsid w:val="00651DBE"/>
    <w:rsid w:val="00653B57"/>
    <w:rsid w:val="0065772B"/>
    <w:rsid w:val="006621EA"/>
    <w:rsid w:val="00670AE1"/>
    <w:rsid w:val="006712F3"/>
    <w:rsid w:val="00671CC9"/>
    <w:rsid w:val="00672668"/>
    <w:rsid w:val="00673E0C"/>
    <w:rsid w:val="00674A55"/>
    <w:rsid w:val="006808EB"/>
    <w:rsid w:val="00682126"/>
    <w:rsid w:val="00682341"/>
    <w:rsid w:val="00682616"/>
    <w:rsid w:val="006828DD"/>
    <w:rsid w:val="00687DD3"/>
    <w:rsid w:val="00694E3C"/>
    <w:rsid w:val="00695084"/>
    <w:rsid w:val="00697723"/>
    <w:rsid w:val="006A0691"/>
    <w:rsid w:val="006A25FC"/>
    <w:rsid w:val="006A2FAA"/>
    <w:rsid w:val="006A3C4A"/>
    <w:rsid w:val="006A6147"/>
    <w:rsid w:val="006B0469"/>
    <w:rsid w:val="006B2643"/>
    <w:rsid w:val="006B2F45"/>
    <w:rsid w:val="006B34E4"/>
    <w:rsid w:val="006B4841"/>
    <w:rsid w:val="006B6CA8"/>
    <w:rsid w:val="006B7F91"/>
    <w:rsid w:val="006C10B9"/>
    <w:rsid w:val="006C2038"/>
    <w:rsid w:val="006C2C78"/>
    <w:rsid w:val="006C5B60"/>
    <w:rsid w:val="006C6C2E"/>
    <w:rsid w:val="006C72A3"/>
    <w:rsid w:val="006C7E06"/>
    <w:rsid w:val="006D4587"/>
    <w:rsid w:val="006D4CD4"/>
    <w:rsid w:val="006D77CE"/>
    <w:rsid w:val="006D780A"/>
    <w:rsid w:val="006E0286"/>
    <w:rsid w:val="006E13EE"/>
    <w:rsid w:val="006E1D0D"/>
    <w:rsid w:val="006E2A49"/>
    <w:rsid w:val="006E2DD2"/>
    <w:rsid w:val="006E4587"/>
    <w:rsid w:val="006E52EB"/>
    <w:rsid w:val="006F0F81"/>
    <w:rsid w:val="006F1E84"/>
    <w:rsid w:val="006F5A22"/>
    <w:rsid w:val="006F6957"/>
    <w:rsid w:val="0070203E"/>
    <w:rsid w:val="00702206"/>
    <w:rsid w:val="00704842"/>
    <w:rsid w:val="00705EAB"/>
    <w:rsid w:val="00707C48"/>
    <w:rsid w:val="00711B0E"/>
    <w:rsid w:val="00712AAA"/>
    <w:rsid w:val="00715012"/>
    <w:rsid w:val="007156A6"/>
    <w:rsid w:val="00716C8D"/>
    <w:rsid w:val="00722C61"/>
    <w:rsid w:val="007235B1"/>
    <w:rsid w:val="00723BC4"/>
    <w:rsid w:val="007247B2"/>
    <w:rsid w:val="007247D5"/>
    <w:rsid w:val="007249F0"/>
    <w:rsid w:val="007309E2"/>
    <w:rsid w:val="007310C7"/>
    <w:rsid w:val="007332D7"/>
    <w:rsid w:val="00733F69"/>
    <w:rsid w:val="00735AF8"/>
    <w:rsid w:val="0074279A"/>
    <w:rsid w:val="007436D4"/>
    <w:rsid w:val="00744832"/>
    <w:rsid w:val="00745B17"/>
    <w:rsid w:val="00746862"/>
    <w:rsid w:val="00751A72"/>
    <w:rsid w:val="00756EEC"/>
    <w:rsid w:val="007610A6"/>
    <w:rsid w:val="00770811"/>
    <w:rsid w:val="0077382B"/>
    <w:rsid w:val="007765CA"/>
    <w:rsid w:val="00777591"/>
    <w:rsid w:val="00781482"/>
    <w:rsid w:val="00793009"/>
    <w:rsid w:val="00793F03"/>
    <w:rsid w:val="00795020"/>
    <w:rsid w:val="00796A80"/>
    <w:rsid w:val="00797446"/>
    <w:rsid w:val="00797EDC"/>
    <w:rsid w:val="007A0710"/>
    <w:rsid w:val="007A0A46"/>
    <w:rsid w:val="007A0D32"/>
    <w:rsid w:val="007A2EAC"/>
    <w:rsid w:val="007A4FB3"/>
    <w:rsid w:val="007A54AA"/>
    <w:rsid w:val="007A7600"/>
    <w:rsid w:val="007B135C"/>
    <w:rsid w:val="007B2967"/>
    <w:rsid w:val="007B2A9F"/>
    <w:rsid w:val="007B5400"/>
    <w:rsid w:val="007B7ACF"/>
    <w:rsid w:val="007C2005"/>
    <w:rsid w:val="007C64C8"/>
    <w:rsid w:val="007D0D4A"/>
    <w:rsid w:val="007D2054"/>
    <w:rsid w:val="007D2E88"/>
    <w:rsid w:val="007D313E"/>
    <w:rsid w:val="007D693F"/>
    <w:rsid w:val="007E0E90"/>
    <w:rsid w:val="007E5CF8"/>
    <w:rsid w:val="007E686A"/>
    <w:rsid w:val="007E7B21"/>
    <w:rsid w:val="007F02C9"/>
    <w:rsid w:val="007F0879"/>
    <w:rsid w:val="007F1AB9"/>
    <w:rsid w:val="007F2B7F"/>
    <w:rsid w:val="007F357B"/>
    <w:rsid w:val="007F37A4"/>
    <w:rsid w:val="007F4DC3"/>
    <w:rsid w:val="007F4E83"/>
    <w:rsid w:val="00801DB3"/>
    <w:rsid w:val="00802053"/>
    <w:rsid w:val="008025D4"/>
    <w:rsid w:val="008030DB"/>
    <w:rsid w:val="0080318A"/>
    <w:rsid w:val="00804132"/>
    <w:rsid w:val="00804DC5"/>
    <w:rsid w:val="00806E9C"/>
    <w:rsid w:val="00807041"/>
    <w:rsid w:val="00807779"/>
    <w:rsid w:val="00810A11"/>
    <w:rsid w:val="00811215"/>
    <w:rsid w:val="0081213F"/>
    <w:rsid w:val="008156A5"/>
    <w:rsid w:val="00817C77"/>
    <w:rsid w:val="008209BB"/>
    <w:rsid w:val="00826F16"/>
    <w:rsid w:val="008317F1"/>
    <w:rsid w:val="00832101"/>
    <w:rsid w:val="00832AA5"/>
    <w:rsid w:val="00832F09"/>
    <w:rsid w:val="008336E1"/>
    <w:rsid w:val="00834231"/>
    <w:rsid w:val="008343E3"/>
    <w:rsid w:val="00840451"/>
    <w:rsid w:val="008441C8"/>
    <w:rsid w:val="0084481A"/>
    <w:rsid w:val="008451C0"/>
    <w:rsid w:val="008454D8"/>
    <w:rsid w:val="008455A6"/>
    <w:rsid w:val="00845E51"/>
    <w:rsid w:val="0084699C"/>
    <w:rsid w:val="00847BA0"/>
    <w:rsid w:val="00851215"/>
    <w:rsid w:val="00851900"/>
    <w:rsid w:val="00853457"/>
    <w:rsid w:val="00856E26"/>
    <w:rsid w:val="008578E5"/>
    <w:rsid w:val="00861851"/>
    <w:rsid w:val="00862A20"/>
    <w:rsid w:val="00865012"/>
    <w:rsid w:val="0086556C"/>
    <w:rsid w:val="00866920"/>
    <w:rsid w:val="00870907"/>
    <w:rsid w:val="00872F6F"/>
    <w:rsid w:val="008754AE"/>
    <w:rsid w:val="00876662"/>
    <w:rsid w:val="00880459"/>
    <w:rsid w:val="008804E7"/>
    <w:rsid w:val="008807D4"/>
    <w:rsid w:val="00882C0A"/>
    <w:rsid w:val="008834CD"/>
    <w:rsid w:val="0088370E"/>
    <w:rsid w:val="00884569"/>
    <w:rsid w:val="008846D8"/>
    <w:rsid w:val="00885FD6"/>
    <w:rsid w:val="00886CF4"/>
    <w:rsid w:val="008870B9"/>
    <w:rsid w:val="00894053"/>
    <w:rsid w:val="0089749B"/>
    <w:rsid w:val="008A0650"/>
    <w:rsid w:val="008A0A99"/>
    <w:rsid w:val="008A51A2"/>
    <w:rsid w:val="008A5954"/>
    <w:rsid w:val="008A6607"/>
    <w:rsid w:val="008B0A8D"/>
    <w:rsid w:val="008B2F78"/>
    <w:rsid w:val="008B3BAE"/>
    <w:rsid w:val="008B4028"/>
    <w:rsid w:val="008B6325"/>
    <w:rsid w:val="008C3177"/>
    <w:rsid w:val="008C634A"/>
    <w:rsid w:val="008D006C"/>
    <w:rsid w:val="008D207B"/>
    <w:rsid w:val="008D2B1D"/>
    <w:rsid w:val="008D3491"/>
    <w:rsid w:val="008D49B5"/>
    <w:rsid w:val="008D5A7E"/>
    <w:rsid w:val="008D5FAE"/>
    <w:rsid w:val="008D6991"/>
    <w:rsid w:val="008E2E62"/>
    <w:rsid w:val="008E3B2B"/>
    <w:rsid w:val="008E442A"/>
    <w:rsid w:val="008E49A7"/>
    <w:rsid w:val="008E4D95"/>
    <w:rsid w:val="008E6358"/>
    <w:rsid w:val="008E7C34"/>
    <w:rsid w:val="008E7D6C"/>
    <w:rsid w:val="008F015F"/>
    <w:rsid w:val="008F0F15"/>
    <w:rsid w:val="008F508A"/>
    <w:rsid w:val="008F61ED"/>
    <w:rsid w:val="00902AE5"/>
    <w:rsid w:val="009037A3"/>
    <w:rsid w:val="00907E2F"/>
    <w:rsid w:val="00911180"/>
    <w:rsid w:val="009114A5"/>
    <w:rsid w:val="00913764"/>
    <w:rsid w:val="0091573E"/>
    <w:rsid w:val="00915A0A"/>
    <w:rsid w:val="009162D8"/>
    <w:rsid w:val="009209E8"/>
    <w:rsid w:val="00921A62"/>
    <w:rsid w:val="00924D61"/>
    <w:rsid w:val="00930072"/>
    <w:rsid w:val="00930950"/>
    <w:rsid w:val="009325E1"/>
    <w:rsid w:val="0093441F"/>
    <w:rsid w:val="00935763"/>
    <w:rsid w:val="00936D0E"/>
    <w:rsid w:val="00937960"/>
    <w:rsid w:val="009379B1"/>
    <w:rsid w:val="009406FC"/>
    <w:rsid w:val="0094217C"/>
    <w:rsid w:val="00943CE6"/>
    <w:rsid w:val="009440EE"/>
    <w:rsid w:val="0094502B"/>
    <w:rsid w:val="0094549F"/>
    <w:rsid w:val="00946341"/>
    <w:rsid w:val="0095073B"/>
    <w:rsid w:val="009536F9"/>
    <w:rsid w:val="009543AB"/>
    <w:rsid w:val="00955742"/>
    <w:rsid w:val="00957128"/>
    <w:rsid w:val="009603A0"/>
    <w:rsid w:val="00964B24"/>
    <w:rsid w:val="009655AC"/>
    <w:rsid w:val="009660F7"/>
    <w:rsid w:val="00966AAA"/>
    <w:rsid w:val="0096738E"/>
    <w:rsid w:val="009701EF"/>
    <w:rsid w:val="00972F48"/>
    <w:rsid w:val="009767EC"/>
    <w:rsid w:val="00980B21"/>
    <w:rsid w:val="00982806"/>
    <w:rsid w:val="00984955"/>
    <w:rsid w:val="0098660D"/>
    <w:rsid w:val="00990833"/>
    <w:rsid w:val="00991C9B"/>
    <w:rsid w:val="009926E1"/>
    <w:rsid w:val="009930D7"/>
    <w:rsid w:val="00995407"/>
    <w:rsid w:val="00997951"/>
    <w:rsid w:val="009A08E4"/>
    <w:rsid w:val="009A3D18"/>
    <w:rsid w:val="009A5541"/>
    <w:rsid w:val="009B03B1"/>
    <w:rsid w:val="009B2393"/>
    <w:rsid w:val="009B47CC"/>
    <w:rsid w:val="009B5F35"/>
    <w:rsid w:val="009B6CDB"/>
    <w:rsid w:val="009C0F00"/>
    <w:rsid w:val="009C157E"/>
    <w:rsid w:val="009C2202"/>
    <w:rsid w:val="009C28CF"/>
    <w:rsid w:val="009C38D4"/>
    <w:rsid w:val="009C399E"/>
    <w:rsid w:val="009C5CAE"/>
    <w:rsid w:val="009D42C2"/>
    <w:rsid w:val="009D69D5"/>
    <w:rsid w:val="009D7005"/>
    <w:rsid w:val="009D780C"/>
    <w:rsid w:val="009D795A"/>
    <w:rsid w:val="009E46AF"/>
    <w:rsid w:val="009E482F"/>
    <w:rsid w:val="009E621C"/>
    <w:rsid w:val="009F624B"/>
    <w:rsid w:val="009F697D"/>
    <w:rsid w:val="009F70F3"/>
    <w:rsid w:val="009F7893"/>
    <w:rsid w:val="00A01236"/>
    <w:rsid w:val="00A01D3E"/>
    <w:rsid w:val="00A03D2F"/>
    <w:rsid w:val="00A0565C"/>
    <w:rsid w:val="00A11E61"/>
    <w:rsid w:val="00A11F1C"/>
    <w:rsid w:val="00A13221"/>
    <w:rsid w:val="00A14023"/>
    <w:rsid w:val="00A142DF"/>
    <w:rsid w:val="00A143E1"/>
    <w:rsid w:val="00A1631D"/>
    <w:rsid w:val="00A2393B"/>
    <w:rsid w:val="00A27C12"/>
    <w:rsid w:val="00A3198B"/>
    <w:rsid w:val="00A33AA4"/>
    <w:rsid w:val="00A3406B"/>
    <w:rsid w:val="00A36C81"/>
    <w:rsid w:val="00A3749F"/>
    <w:rsid w:val="00A37D2D"/>
    <w:rsid w:val="00A37E07"/>
    <w:rsid w:val="00A40513"/>
    <w:rsid w:val="00A44613"/>
    <w:rsid w:val="00A45514"/>
    <w:rsid w:val="00A45ECA"/>
    <w:rsid w:val="00A550F4"/>
    <w:rsid w:val="00A55D7F"/>
    <w:rsid w:val="00A56D39"/>
    <w:rsid w:val="00A605AD"/>
    <w:rsid w:val="00A6098D"/>
    <w:rsid w:val="00A624AD"/>
    <w:rsid w:val="00A65FCC"/>
    <w:rsid w:val="00A666FB"/>
    <w:rsid w:val="00A67D15"/>
    <w:rsid w:val="00A67D4F"/>
    <w:rsid w:val="00A70690"/>
    <w:rsid w:val="00A72EBE"/>
    <w:rsid w:val="00A747B7"/>
    <w:rsid w:val="00A81BB2"/>
    <w:rsid w:val="00A83FE9"/>
    <w:rsid w:val="00A86043"/>
    <w:rsid w:val="00A8611A"/>
    <w:rsid w:val="00A86A07"/>
    <w:rsid w:val="00A92910"/>
    <w:rsid w:val="00A92F3B"/>
    <w:rsid w:val="00A934F0"/>
    <w:rsid w:val="00A936AE"/>
    <w:rsid w:val="00A96461"/>
    <w:rsid w:val="00A96C1B"/>
    <w:rsid w:val="00AA12C4"/>
    <w:rsid w:val="00AA34DC"/>
    <w:rsid w:val="00AA6C96"/>
    <w:rsid w:val="00AA795C"/>
    <w:rsid w:val="00AB13AA"/>
    <w:rsid w:val="00AB358B"/>
    <w:rsid w:val="00AB4097"/>
    <w:rsid w:val="00AB42A6"/>
    <w:rsid w:val="00AB5CE1"/>
    <w:rsid w:val="00AB5E74"/>
    <w:rsid w:val="00AC0DB6"/>
    <w:rsid w:val="00AC39E3"/>
    <w:rsid w:val="00AC487A"/>
    <w:rsid w:val="00AD1535"/>
    <w:rsid w:val="00AD3987"/>
    <w:rsid w:val="00AD3E07"/>
    <w:rsid w:val="00AD4F7F"/>
    <w:rsid w:val="00AD792D"/>
    <w:rsid w:val="00AE0DC6"/>
    <w:rsid w:val="00AE27F6"/>
    <w:rsid w:val="00AE29EA"/>
    <w:rsid w:val="00AE4F12"/>
    <w:rsid w:val="00AE53D5"/>
    <w:rsid w:val="00AE5592"/>
    <w:rsid w:val="00AE592D"/>
    <w:rsid w:val="00AF23F4"/>
    <w:rsid w:val="00AF2735"/>
    <w:rsid w:val="00AF2884"/>
    <w:rsid w:val="00AF3279"/>
    <w:rsid w:val="00AF331A"/>
    <w:rsid w:val="00AF3577"/>
    <w:rsid w:val="00AF3926"/>
    <w:rsid w:val="00AF3B20"/>
    <w:rsid w:val="00AF43C5"/>
    <w:rsid w:val="00AF47C5"/>
    <w:rsid w:val="00AF5232"/>
    <w:rsid w:val="00AF5553"/>
    <w:rsid w:val="00AF5FDC"/>
    <w:rsid w:val="00B01696"/>
    <w:rsid w:val="00B06F45"/>
    <w:rsid w:val="00B11AEC"/>
    <w:rsid w:val="00B11B9C"/>
    <w:rsid w:val="00B11F5D"/>
    <w:rsid w:val="00B12973"/>
    <w:rsid w:val="00B12D51"/>
    <w:rsid w:val="00B13406"/>
    <w:rsid w:val="00B15200"/>
    <w:rsid w:val="00B157B6"/>
    <w:rsid w:val="00B157FE"/>
    <w:rsid w:val="00B16053"/>
    <w:rsid w:val="00B17CE8"/>
    <w:rsid w:val="00B17FBA"/>
    <w:rsid w:val="00B20AEB"/>
    <w:rsid w:val="00B222AB"/>
    <w:rsid w:val="00B229D4"/>
    <w:rsid w:val="00B23C5B"/>
    <w:rsid w:val="00B24457"/>
    <w:rsid w:val="00B24EAD"/>
    <w:rsid w:val="00B3403A"/>
    <w:rsid w:val="00B35BE8"/>
    <w:rsid w:val="00B36CAB"/>
    <w:rsid w:val="00B36E7B"/>
    <w:rsid w:val="00B370BC"/>
    <w:rsid w:val="00B40CAF"/>
    <w:rsid w:val="00B40D95"/>
    <w:rsid w:val="00B41F01"/>
    <w:rsid w:val="00B42AE2"/>
    <w:rsid w:val="00B43352"/>
    <w:rsid w:val="00B44657"/>
    <w:rsid w:val="00B44E59"/>
    <w:rsid w:val="00B45C85"/>
    <w:rsid w:val="00B462F0"/>
    <w:rsid w:val="00B47D44"/>
    <w:rsid w:val="00B511D3"/>
    <w:rsid w:val="00B52DCB"/>
    <w:rsid w:val="00B53218"/>
    <w:rsid w:val="00B53BDF"/>
    <w:rsid w:val="00B62223"/>
    <w:rsid w:val="00B665A1"/>
    <w:rsid w:val="00B66F2A"/>
    <w:rsid w:val="00B67016"/>
    <w:rsid w:val="00B72C4B"/>
    <w:rsid w:val="00B73BD6"/>
    <w:rsid w:val="00B75D7B"/>
    <w:rsid w:val="00B7674F"/>
    <w:rsid w:val="00B80821"/>
    <w:rsid w:val="00B81AC7"/>
    <w:rsid w:val="00B845FE"/>
    <w:rsid w:val="00B86329"/>
    <w:rsid w:val="00B87C41"/>
    <w:rsid w:val="00B9270F"/>
    <w:rsid w:val="00B92FAE"/>
    <w:rsid w:val="00B930D3"/>
    <w:rsid w:val="00B93E1A"/>
    <w:rsid w:val="00B9631F"/>
    <w:rsid w:val="00B9686C"/>
    <w:rsid w:val="00B978F6"/>
    <w:rsid w:val="00BA0360"/>
    <w:rsid w:val="00BA0DA4"/>
    <w:rsid w:val="00BA345F"/>
    <w:rsid w:val="00BA5F1F"/>
    <w:rsid w:val="00BA604C"/>
    <w:rsid w:val="00BA6349"/>
    <w:rsid w:val="00BA6E39"/>
    <w:rsid w:val="00BB3D1B"/>
    <w:rsid w:val="00BB4794"/>
    <w:rsid w:val="00BC0F15"/>
    <w:rsid w:val="00BC2172"/>
    <w:rsid w:val="00BC2E8F"/>
    <w:rsid w:val="00BC323B"/>
    <w:rsid w:val="00BC446A"/>
    <w:rsid w:val="00BC5C3D"/>
    <w:rsid w:val="00BD28CC"/>
    <w:rsid w:val="00BE329B"/>
    <w:rsid w:val="00BE4105"/>
    <w:rsid w:val="00BE4472"/>
    <w:rsid w:val="00BE6E65"/>
    <w:rsid w:val="00BE7C3D"/>
    <w:rsid w:val="00BF4273"/>
    <w:rsid w:val="00BF6179"/>
    <w:rsid w:val="00BF6B46"/>
    <w:rsid w:val="00C00B19"/>
    <w:rsid w:val="00C00B4B"/>
    <w:rsid w:val="00C01C82"/>
    <w:rsid w:val="00C022E1"/>
    <w:rsid w:val="00C05845"/>
    <w:rsid w:val="00C07016"/>
    <w:rsid w:val="00C105E5"/>
    <w:rsid w:val="00C111A2"/>
    <w:rsid w:val="00C118E1"/>
    <w:rsid w:val="00C11D11"/>
    <w:rsid w:val="00C128DA"/>
    <w:rsid w:val="00C20695"/>
    <w:rsid w:val="00C20B43"/>
    <w:rsid w:val="00C23812"/>
    <w:rsid w:val="00C265C5"/>
    <w:rsid w:val="00C3450B"/>
    <w:rsid w:val="00C35578"/>
    <w:rsid w:val="00C36A86"/>
    <w:rsid w:val="00C37B5F"/>
    <w:rsid w:val="00C400BA"/>
    <w:rsid w:val="00C41ECD"/>
    <w:rsid w:val="00C43D3B"/>
    <w:rsid w:val="00C50C09"/>
    <w:rsid w:val="00C52901"/>
    <w:rsid w:val="00C532D1"/>
    <w:rsid w:val="00C56DD2"/>
    <w:rsid w:val="00C60093"/>
    <w:rsid w:val="00C60242"/>
    <w:rsid w:val="00C61FE0"/>
    <w:rsid w:val="00C634BC"/>
    <w:rsid w:val="00C66BB2"/>
    <w:rsid w:val="00C66BCA"/>
    <w:rsid w:val="00C7155E"/>
    <w:rsid w:val="00C71AD7"/>
    <w:rsid w:val="00C72F60"/>
    <w:rsid w:val="00C74835"/>
    <w:rsid w:val="00C751C8"/>
    <w:rsid w:val="00C759BA"/>
    <w:rsid w:val="00C823F2"/>
    <w:rsid w:val="00C82E16"/>
    <w:rsid w:val="00C84309"/>
    <w:rsid w:val="00C8558B"/>
    <w:rsid w:val="00C87ADF"/>
    <w:rsid w:val="00C92532"/>
    <w:rsid w:val="00C943AB"/>
    <w:rsid w:val="00C958FF"/>
    <w:rsid w:val="00C95A1E"/>
    <w:rsid w:val="00C96266"/>
    <w:rsid w:val="00C96273"/>
    <w:rsid w:val="00C97F9B"/>
    <w:rsid w:val="00CA0A69"/>
    <w:rsid w:val="00CA1435"/>
    <w:rsid w:val="00CA1975"/>
    <w:rsid w:val="00CA2EDE"/>
    <w:rsid w:val="00CA3682"/>
    <w:rsid w:val="00CA4579"/>
    <w:rsid w:val="00CA4CF2"/>
    <w:rsid w:val="00CA521A"/>
    <w:rsid w:val="00CA61CA"/>
    <w:rsid w:val="00CA635A"/>
    <w:rsid w:val="00CA6C3E"/>
    <w:rsid w:val="00CA7AAD"/>
    <w:rsid w:val="00CB0804"/>
    <w:rsid w:val="00CB0CAF"/>
    <w:rsid w:val="00CB1EB2"/>
    <w:rsid w:val="00CB2C76"/>
    <w:rsid w:val="00CB560F"/>
    <w:rsid w:val="00CB5617"/>
    <w:rsid w:val="00CB7CF9"/>
    <w:rsid w:val="00CC0BC0"/>
    <w:rsid w:val="00CC2BD8"/>
    <w:rsid w:val="00CD3CEB"/>
    <w:rsid w:val="00CD5545"/>
    <w:rsid w:val="00CD59F4"/>
    <w:rsid w:val="00CD710A"/>
    <w:rsid w:val="00CD72F2"/>
    <w:rsid w:val="00CE3F18"/>
    <w:rsid w:val="00CE40F9"/>
    <w:rsid w:val="00CF0E6F"/>
    <w:rsid w:val="00CF0F1C"/>
    <w:rsid w:val="00CF23F0"/>
    <w:rsid w:val="00CF6217"/>
    <w:rsid w:val="00CF7185"/>
    <w:rsid w:val="00D02C2E"/>
    <w:rsid w:val="00D031A5"/>
    <w:rsid w:val="00D03295"/>
    <w:rsid w:val="00D048DF"/>
    <w:rsid w:val="00D05290"/>
    <w:rsid w:val="00D05CC4"/>
    <w:rsid w:val="00D10963"/>
    <w:rsid w:val="00D14BDD"/>
    <w:rsid w:val="00D165CB"/>
    <w:rsid w:val="00D22E2C"/>
    <w:rsid w:val="00D244F5"/>
    <w:rsid w:val="00D27E88"/>
    <w:rsid w:val="00D36E63"/>
    <w:rsid w:val="00D407CD"/>
    <w:rsid w:val="00D40AE5"/>
    <w:rsid w:val="00D4107A"/>
    <w:rsid w:val="00D41565"/>
    <w:rsid w:val="00D4199E"/>
    <w:rsid w:val="00D41D14"/>
    <w:rsid w:val="00D52732"/>
    <w:rsid w:val="00D53946"/>
    <w:rsid w:val="00D54649"/>
    <w:rsid w:val="00D556FC"/>
    <w:rsid w:val="00D5614F"/>
    <w:rsid w:val="00D6392D"/>
    <w:rsid w:val="00D63F36"/>
    <w:rsid w:val="00D654A3"/>
    <w:rsid w:val="00D70CB1"/>
    <w:rsid w:val="00D719D4"/>
    <w:rsid w:val="00D7227D"/>
    <w:rsid w:val="00D728C9"/>
    <w:rsid w:val="00D754BA"/>
    <w:rsid w:val="00D8350F"/>
    <w:rsid w:val="00D84578"/>
    <w:rsid w:val="00D84814"/>
    <w:rsid w:val="00D8574E"/>
    <w:rsid w:val="00D867AD"/>
    <w:rsid w:val="00D870BB"/>
    <w:rsid w:val="00D92DC8"/>
    <w:rsid w:val="00D92ED0"/>
    <w:rsid w:val="00D941AC"/>
    <w:rsid w:val="00D947B4"/>
    <w:rsid w:val="00D9628B"/>
    <w:rsid w:val="00DA02F2"/>
    <w:rsid w:val="00DA5673"/>
    <w:rsid w:val="00DA790F"/>
    <w:rsid w:val="00DB0001"/>
    <w:rsid w:val="00DB48F1"/>
    <w:rsid w:val="00DB63F8"/>
    <w:rsid w:val="00DB6698"/>
    <w:rsid w:val="00DC10C1"/>
    <w:rsid w:val="00DC117E"/>
    <w:rsid w:val="00DC2490"/>
    <w:rsid w:val="00DC376E"/>
    <w:rsid w:val="00DC5B2D"/>
    <w:rsid w:val="00DD24EA"/>
    <w:rsid w:val="00DD302B"/>
    <w:rsid w:val="00DD57E9"/>
    <w:rsid w:val="00DD7BD6"/>
    <w:rsid w:val="00DE0472"/>
    <w:rsid w:val="00DE2084"/>
    <w:rsid w:val="00DE49A8"/>
    <w:rsid w:val="00DE4A6A"/>
    <w:rsid w:val="00DF0D5F"/>
    <w:rsid w:val="00DF0F47"/>
    <w:rsid w:val="00DF1118"/>
    <w:rsid w:val="00DF1843"/>
    <w:rsid w:val="00DF245D"/>
    <w:rsid w:val="00DF24D5"/>
    <w:rsid w:val="00DF3E54"/>
    <w:rsid w:val="00DF3EF8"/>
    <w:rsid w:val="00DF43FD"/>
    <w:rsid w:val="00DF5D02"/>
    <w:rsid w:val="00DF60DB"/>
    <w:rsid w:val="00E00782"/>
    <w:rsid w:val="00E016EA"/>
    <w:rsid w:val="00E0238F"/>
    <w:rsid w:val="00E02A38"/>
    <w:rsid w:val="00E03C5D"/>
    <w:rsid w:val="00E042A5"/>
    <w:rsid w:val="00E048D6"/>
    <w:rsid w:val="00E04B1D"/>
    <w:rsid w:val="00E07204"/>
    <w:rsid w:val="00E107AC"/>
    <w:rsid w:val="00E1354D"/>
    <w:rsid w:val="00E1594A"/>
    <w:rsid w:val="00E22EB0"/>
    <w:rsid w:val="00E2419A"/>
    <w:rsid w:val="00E24AC6"/>
    <w:rsid w:val="00E24B80"/>
    <w:rsid w:val="00E24B8E"/>
    <w:rsid w:val="00E25AB9"/>
    <w:rsid w:val="00E2647E"/>
    <w:rsid w:val="00E31681"/>
    <w:rsid w:val="00E31B35"/>
    <w:rsid w:val="00E36926"/>
    <w:rsid w:val="00E407F5"/>
    <w:rsid w:val="00E4202D"/>
    <w:rsid w:val="00E42E37"/>
    <w:rsid w:val="00E43256"/>
    <w:rsid w:val="00E465CA"/>
    <w:rsid w:val="00E5165A"/>
    <w:rsid w:val="00E51DD3"/>
    <w:rsid w:val="00E53631"/>
    <w:rsid w:val="00E53BD5"/>
    <w:rsid w:val="00E53E4B"/>
    <w:rsid w:val="00E5794A"/>
    <w:rsid w:val="00E57C97"/>
    <w:rsid w:val="00E619D2"/>
    <w:rsid w:val="00E71A73"/>
    <w:rsid w:val="00E7307F"/>
    <w:rsid w:val="00E73FE8"/>
    <w:rsid w:val="00E74E16"/>
    <w:rsid w:val="00E768FA"/>
    <w:rsid w:val="00E8054B"/>
    <w:rsid w:val="00E81FDF"/>
    <w:rsid w:val="00E82F81"/>
    <w:rsid w:val="00E83A7A"/>
    <w:rsid w:val="00E850FA"/>
    <w:rsid w:val="00E87E4B"/>
    <w:rsid w:val="00E87E5C"/>
    <w:rsid w:val="00E914F5"/>
    <w:rsid w:val="00E91D78"/>
    <w:rsid w:val="00E92980"/>
    <w:rsid w:val="00E929AE"/>
    <w:rsid w:val="00E95D92"/>
    <w:rsid w:val="00E96207"/>
    <w:rsid w:val="00EA1A06"/>
    <w:rsid w:val="00EA1E4F"/>
    <w:rsid w:val="00EA5056"/>
    <w:rsid w:val="00EB30BA"/>
    <w:rsid w:val="00EB3788"/>
    <w:rsid w:val="00EB4403"/>
    <w:rsid w:val="00EB5798"/>
    <w:rsid w:val="00EB5BF5"/>
    <w:rsid w:val="00EC1100"/>
    <w:rsid w:val="00EC3284"/>
    <w:rsid w:val="00EC3896"/>
    <w:rsid w:val="00EC5F3D"/>
    <w:rsid w:val="00ED2437"/>
    <w:rsid w:val="00ED271D"/>
    <w:rsid w:val="00ED3FDA"/>
    <w:rsid w:val="00ED6DC2"/>
    <w:rsid w:val="00ED784F"/>
    <w:rsid w:val="00ED7E50"/>
    <w:rsid w:val="00EE37F9"/>
    <w:rsid w:val="00EE5194"/>
    <w:rsid w:val="00EE57B9"/>
    <w:rsid w:val="00EE7418"/>
    <w:rsid w:val="00EF0D90"/>
    <w:rsid w:val="00EF5CC9"/>
    <w:rsid w:val="00F00CED"/>
    <w:rsid w:val="00F0427F"/>
    <w:rsid w:val="00F05B46"/>
    <w:rsid w:val="00F1003C"/>
    <w:rsid w:val="00F10722"/>
    <w:rsid w:val="00F1093D"/>
    <w:rsid w:val="00F111F4"/>
    <w:rsid w:val="00F11798"/>
    <w:rsid w:val="00F11EFB"/>
    <w:rsid w:val="00F1258E"/>
    <w:rsid w:val="00F127B4"/>
    <w:rsid w:val="00F1337E"/>
    <w:rsid w:val="00F13BC6"/>
    <w:rsid w:val="00F158DD"/>
    <w:rsid w:val="00F16732"/>
    <w:rsid w:val="00F20000"/>
    <w:rsid w:val="00F24741"/>
    <w:rsid w:val="00F24902"/>
    <w:rsid w:val="00F25A70"/>
    <w:rsid w:val="00F25DF9"/>
    <w:rsid w:val="00F26933"/>
    <w:rsid w:val="00F26F29"/>
    <w:rsid w:val="00F32504"/>
    <w:rsid w:val="00F348FF"/>
    <w:rsid w:val="00F40758"/>
    <w:rsid w:val="00F4356D"/>
    <w:rsid w:val="00F43C25"/>
    <w:rsid w:val="00F44A53"/>
    <w:rsid w:val="00F44FE2"/>
    <w:rsid w:val="00F47268"/>
    <w:rsid w:val="00F50C76"/>
    <w:rsid w:val="00F51E0B"/>
    <w:rsid w:val="00F537A8"/>
    <w:rsid w:val="00F53931"/>
    <w:rsid w:val="00F545EC"/>
    <w:rsid w:val="00F55A62"/>
    <w:rsid w:val="00F56CC9"/>
    <w:rsid w:val="00F630E8"/>
    <w:rsid w:val="00F63820"/>
    <w:rsid w:val="00F65443"/>
    <w:rsid w:val="00F65C13"/>
    <w:rsid w:val="00F67BA5"/>
    <w:rsid w:val="00F7220F"/>
    <w:rsid w:val="00F821F4"/>
    <w:rsid w:val="00F8337B"/>
    <w:rsid w:val="00F84C5B"/>
    <w:rsid w:val="00F8533E"/>
    <w:rsid w:val="00F8581D"/>
    <w:rsid w:val="00F86A67"/>
    <w:rsid w:val="00F86C6F"/>
    <w:rsid w:val="00F92A37"/>
    <w:rsid w:val="00F97C2B"/>
    <w:rsid w:val="00FA03B1"/>
    <w:rsid w:val="00FA3257"/>
    <w:rsid w:val="00FA4A24"/>
    <w:rsid w:val="00FA6FF5"/>
    <w:rsid w:val="00FA7A83"/>
    <w:rsid w:val="00FB2FB0"/>
    <w:rsid w:val="00FB34F5"/>
    <w:rsid w:val="00FC0D19"/>
    <w:rsid w:val="00FC24C5"/>
    <w:rsid w:val="00FC3D45"/>
    <w:rsid w:val="00FC561A"/>
    <w:rsid w:val="00FD06FA"/>
    <w:rsid w:val="00FD23D6"/>
    <w:rsid w:val="00FD4051"/>
    <w:rsid w:val="00FD68AD"/>
    <w:rsid w:val="00FE28B6"/>
    <w:rsid w:val="00FE4990"/>
    <w:rsid w:val="00FE60AE"/>
    <w:rsid w:val="00FE648F"/>
    <w:rsid w:val="00FE79E1"/>
    <w:rsid w:val="00FF1896"/>
    <w:rsid w:val="00FF321B"/>
    <w:rsid w:val="00FF55AA"/>
    <w:rsid w:val="00FF5A45"/>
    <w:rsid w:val="00FF62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CE8FB"/>
  <w15:docId w15:val="{3553CB78-198F-47C6-BC8D-36D07140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character" w:customStyle="1" w:styleId="FontStyle13">
    <w:name w:val="Font Style13"/>
    <w:rsid w:val="00E03C5D"/>
    <w:rPr>
      <w:rFonts w:ascii="Times New Roman" w:hAnsi="Times New Roman" w:cs="Times New Roman" w:hint="default"/>
      <w:b/>
      <w:bCs/>
      <w:sz w:val="26"/>
      <w:szCs w:val="26"/>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EB378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1966">
      <w:bodyDiv w:val="1"/>
      <w:marLeft w:val="0"/>
      <w:marRight w:val="0"/>
      <w:marTop w:val="0"/>
      <w:marBottom w:val="0"/>
      <w:divBdr>
        <w:top w:val="none" w:sz="0" w:space="0" w:color="auto"/>
        <w:left w:val="none" w:sz="0" w:space="0" w:color="auto"/>
        <w:bottom w:val="none" w:sz="0" w:space="0" w:color="auto"/>
        <w:right w:val="none" w:sz="0" w:space="0" w:color="auto"/>
      </w:divBdr>
    </w:div>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449714155">
      <w:bodyDiv w:val="1"/>
      <w:marLeft w:val="0"/>
      <w:marRight w:val="0"/>
      <w:marTop w:val="0"/>
      <w:marBottom w:val="0"/>
      <w:divBdr>
        <w:top w:val="none" w:sz="0" w:space="0" w:color="auto"/>
        <w:left w:val="none" w:sz="0" w:space="0" w:color="auto"/>
        <w:bottom w:val="none" w:sz="0" w:space="0" w:color="auto"/>
        <w:right w:val="none" w:sz="0" w:space="0" w:color="auto"/>
      </w:divBdr>
    </w:div>
    <w:div w:id="599799057">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80626353">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87592115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XWTBtbUZTUVBhdWZMa2pWaFFZa2RGR1krRThFaVpjQ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ijEl6oLihec82HzsFXozkREPwb5OdxurGlf+wrgPwGc=</DigestValue>
      </Reference>
      <Reference URI="#INFO">
        <DigestMethod Algorithm="http://www.w3.org/2001/04/xmlenc#sha256"/>
        <DigestValue>ZXsVWC6PsRR/MmVUjykP05eAj+c9BeL+Ja1DsSDqZ6s=</DigestValue>
      </Reference>
    </SignedInfo>
    <SignatureValue>dU9a5MgeI59uF/TI3VRJ0Vv87PTeNIVIAKWPZh982BmNVowp6VvgBLBP+byTE7AIrFgdRYepJQzk87krJvZ/8Q==</SignatureValue>
    <Object Id="INFO">
      <ArrayOfString xmlns:xsd="http://www.w3.org/2001/XMLSchema" xmlns:xsi="http://www.w3.org/2001/XMLSchema-instance" xmlns="">
        <string>WY0mmFSQPaufLkjVhQYkdFGY+E8EiZcC</string>
      </ArrayOfString>
    </Object>
  </Signature>
</WrappedLabelInfo>
</file>

<file path=customXml/itemProps1.xml><?xml version="1.0" encoding="utf-8"?>
<ds:datastoreItem xmlns:ds="http://schemas.openxmlformats.org/officeDocument/2006/customXml" ds:itemID="{C3F4E840-2003-4696-A67C-CF34F85BA8C6}">
  <ds:schemaRefs>
    <ds:schemaRef ds:uri="http://schemas.openxmlformats.org/officeDocument/2006/bibliography"/>
  </ds:schemaRefs>
</ds:datastoreItem>
</file>

<file path=customXml/itemProps2.xml><?xml version="1.0" encoding="utf-8"?>
<ds:datastoreItem xmlns:ds="http://schemas.openxmlformats.org/officeDocument/2006/customXml" ds:itemID="{447A64CE-FEF7-404D-BB4E-EFCC4808D99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A187D30-98BF-4A79-9A5D-CDD65FACAE4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5729</Words>
  <Characters>36530</Characters>
  <Application>Microsoft Office Word</Application>
  <DocSecurity>0</DocSecurity>
  <Lines>794</Lines>
  <Paragraphs>272</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Wójcik Dariusz</cp:lastModifiedBy>
  <cp:revision>7</cp:revision>
  <cp:lastPrinted>2025-11-28T05:58:00Z</cp:lastPrinted>
  <dcterms:created xsi:type="dcterms:W3CDTF">2025-11-26T08:47:00Z</dcterms:created>
  <dcterms:modified xsi:type="dcterms:W3CDTF">2025-12-01T12:25:00Z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fda4e192-17d2-43bd-bd02-9b1309f54f5b</vt:lpwstr>
  </property>
  <property fmtid="{D5CDD505-2E9C-101B-9397-08002B2CF9AE}" pid="3" name="bjSaver">
    <vt:lpwstr>xBn2kp9VafFlZiLmhE1dLJ3q6F24z7HM</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y fmtid="{D5CDD505-2E9C-101B-9397-08002B2CF9AE}" pid="9" name="bjpmDocIH">
    <vt:lpwstr>zYQ4Zgx1H4HRbx8DlUxUA4HQBx7nR7Ss</vt:lpwstr>
  </property>
</Properties>
</file>